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C1" w:rsidRDefault="00AC7F90">
      <w:pPr>
        <w:pStyle w:val="30"/>
        <w:framePr w:w="9955" w:h="1652" w:hRule="exact" w:wrap="none" w:vAnchor="page" w:hAnchor="page" w:x="1335" w:y="1052"/>
        <w:shd w:val="clear" w:color="auto" w:fill="auto"/>
        <w:spacing w:after="653"/>
        <w:ind w:left="60"/>
      </w:pPr>
      <w:r>
        <w:t>АДМИНИСТРАЦИЯ МАМОНОВСКОГО СЕЛЬСОВЕТА</w:t>
      </w:r>
      <w:r>
        <w:br/>
        <w:t>МАСЛЯНИН</w:t>
      </w:r>
      <w:r w:rsidR="00C83A59">
        <w:t>СКОГО РАЙОНА НОВОСИБИРСКОЙ ОБЛАСТИ</w:t>
      </w:r>
    </w:p>
    <w:p w:rsidR="00563FC1" w:rsidRDefault="00C83A59">
      <w:pPr>
        <w:pStyle w:val="30"/>
        <w:framePr w:w="9955" w:h="1652" w:hRule="exact" w:wrap="none" w:vAnchor="page" w:hAnchor="page" w:x="1335" w:y="1052"/>
        <w:shd w:val="clear" w:color="auto" w:fill="auto"/>
        <w:spacing w:after="0" w:line="260" w:lineRule="exact"/>
        <w:ind w:left="60"/>
      </w:pPr>
      <w:r>
        <w:t>ПОСТАНОВЛЕНИЕ</w:t>
      </w:r>
    </w:p>
    <w:p w:rsidR="00563FC1" w:rsidRDefault="00AC7F90">
      <w:pPr>
        <w:pStyle w:val="30"/>
        <w:framePr w:wrap="none" w:vAnchor="page" w:hAnchor="page" w:x="1618" w:y="3255"/>
        <w:shd w:val="clear" w:color="auto" w:fill="auto"/>
        <w:spacing w:after="0" w:line="260" w:lineRule="exact"/>
        <w:jc w:val="left"/>
      </w:pPr>
      <w:r>
        <w:t>от 30</w:t>
      </w:r>
      <w:r w:rsidR="00C83A59">
        <w:t>.0</w:t>
      </w:r>
      <w:r>
        <w:t>3</w:t>
      </w:r>
      <w:r w:rsidR="00C83A59">
        <w:t>.202</w:t>
      </w:r>
      <w:r>
        <w:t>3</w:t>
      </w:r>
      <w:r w:rsidR="00C83A59">
        <w:t xml:space="preserve"> г.</w:t>
      </w:r>
    </w:p>
    <w:p w:rsidR="00563FC1" w:rsidRDefault="00C83A59">
      <w:pPr>
        <w:pStyle w:val="30"/>
        <w:framePr w:wrap="none" w:vAnchor="page" w:hAnchor="page" w:x="5804" w:y="3259"/>
        <w:shd w:val="clear" w:color="auto" w:fill="auto"/>
        <w:spacing w:after="0" w:line="260" w:lineRule="exact"/>
        <w:jc w:val="left"/>
      </w:pPr>
      <w:r>
        <w:t xml:space="preserve">с. </w:t>
      </w:r>
      <w:proofErr w:type="spellStart"/>
      <w:r w:rsidR="00AC7F90">
        <w:t>Мамоново</w:t>
      </w:r>
      <w:proofErr w:type="spellEnd"/>
    </w:p>
    <w:p w:rsidR="00563FC1" w:rsidRPr="001C43A6" w:rsidRDefault="00C83A59">
      <w:pPr>
        <w:pStyle w:val="a5"/>
        <w:framePr w:wrap="none" w:vAnchor="page" w:hAnchor="page" w:x="10143" w:y="3275"/>
        <w:shd w:val="clear" w:color="auto" w:fill="auto"/>
        <w:spacing w:line="240" w:lineRule="exact"/>
        <w:rPr>
          <w:rFonts w:ascii="Times New Roman" w:hAnsi="Times New Roman" w:cs="Times New Roman"/>
        </w:rPr>
      </w:pPr>
      <w:r w:rsidRPr="001C43A6">
        <w:rPr>
          <w:rStyle w:val="a6"/>
          <w:rFonts w:ascii="Times New Roman" w:hAnsi="Times New Roman" w:cs="Times New Roman"/>
        </w:rPr>
        <w:t xml:space="preserve">№ </w:t>
      </w:r>
      <w:r w:rsidR="00AC7F90" w:rsidRPr="001C43A6">
        <w:rPr>
          <w:rStyle w:val="a6"/>
          <w:rFonts w:ascii="Times New Roman" w:hAnsi="Times New Roman" w:cs="Times New Roman"/>
        </w:rPr>
        <w:t>32</w:t>
      </w:r>
    </w:p>
    <w:p w:rsidR="00563FC1" w:rsidRDefault="00C83A59">
      <w:pPr>
        <w:pStyle w:val="30"/>
        <w:framePr w:w="9955" w:h="7117" w:hRule="exact" w:wrap="none" w:vAnchor="page" w:hAnchor="page" w:x="1335" w:y="4181"/>
        <w:shd w:val="clear" w:color="auto" w:fill="auto"/>
        <w:spacing w:after="0" w:line="260" w:lineRule="exact"/>
        <w:ind w:right="20"/>
      </w:pPr>
      <w:r>
        <w:t xml:space="preserve">О согласительной комиссии при проведении </w:t>
      </w:r>
      <w:proofErr w:type="gramStart"/>
      <w:r>
        <w:t>комплексных</w:t>
      </w:r>
      <w:proofErr w:type="gramEnd"/>
    </w:p>
    <w:p w:rsidR="00563FC1" w:rsidRDefault="00C83A59">
      <w:pPr>
        <w:pStyle w:val="30"/>
        <w:framePr w:w="9955" w:h="7117" w:hRule="exact" w:wrap="none" w:vAnchor="page" w:hAnchor="page" w:x="1335" w:y="4181"/>
        <w:shd w:val="clear" w:color="auto" w:fill="auto"/>
        <w:spacing w:after="308" w:line="260" w:lineRule="exact"/>
        <w:ind w:right="20"/>
      </w:pPr>
      <w:r>
        <w:t>кадастровых работ</w:t>
      </w:r>
    </w:p>
    <w:p w:rsidR="00563FC1" w:rsidRDefault="00AC7F90" w:rsidP="00AC7F90">
      <w:pPr>
        <w:pStyle w:val="30"/>
        <w:framePr w:w="9955" w:h="7117" w:hRule="exact" w:wrap="none" w:vAnchor="page" w:hAnchor="page" w:x="1335" w:y="4181"/>
        <w:shd w:val="clear" w:color="auto" w:fill="auto"/>
        <w:spacing w:after="0" w:line="322" w:lineRule="exact"/>
        <w:jc w:val="both"/>
      </w:pPr>
      <w:r>
        <w:t xml:space="preserve">          </w:t>
      </w:r>
      <w:proofErr w:type="gramStart"/>
      <w:r w:rsidR="00C83A59">
        <w:t>В соответствии с частью 5 статьи 42.10 Федерального закона от 24.07.2007 № 221- ФЗ «О кадастровой деятельности», постановлением Правительства Новосибирской области от 27.10.2015 № 386-П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Новосиб</w:t>
      </w:r>
      <w:r>
        <w:t xml:space="preserve">ирской области», администрация </w:t>
      </w:r>
      <w:proofErr w:type="spellStart"/>
      <w:r>
        <w:t>Мамоновского</w:t>
      </w:r>
      <w:proofErr w:type="spellEnd"/>
      <w:r>
        <w:t xml:space="preserve"> сельсовета  </w:t>
      </w:r>
      <w:proofErr w:type="spellStart"/>
      <w:r>
        <w:t>Маслянин</w:t>
      </w:r>
      <w:r w:rsidR="00C83A59">
        <w:t>ского</w:t>
      </w:r>
      <w:proofErr w:type="spellEnd"/>
      <w:r w:rsidR="00C83A59">
        <w:t xml:space="preserve"> района Новосибирской области ПОСТАНОВЛЯЕТ:</w:t>
      </w:r>
      <w:proofErr w:type="gramEnd"/>
    </w:p>
    <w:p w:rsidR="00563FC1" w:rsidRDefault="00C83A59">
      <w:pPr>
        <w:pStyle w:val="30"/>
        <w:framePr w:w="9955" w:h="7117" w:hRule="exact" w:wrap="none" w:vAnchor="page" w:hAnchor="page" w:x="1335" w:y="4181"/>
        <w:numPr>
          <w:ilvl w:val="0"/>
          <w:numId w:val="1"/>
        </w:numPr>
        <w:shd w:val="clear" w:color="auto" w:fill="auto"/>
        <w:tabs>
          <w:tab w:val="left" w:pos="926"/>
        </w:tabs>
        <w:spacing w:after="0" w:line="322" w:lineRule="exact"/>
        <w:ind w:firstLine="600"/>
        <w:jc w:val="both"/>
      </w:pPr>
      <w:r>
        <w:t xml:space="preserve">Создать согласительную комиссию по согласованию местоположения границ земельных участков при выполнении комплексных кадастровых работ </w:t>
      </w:r>
      <w:proofErr w:type="gramStart"/>
      <w:r>
        <w:t>в</w:t>
      </w:r>
      <w:proofErr w:type="gramEnd"/>
      <w:r>
        <w:t xml:space="preserve"> с. </w:t>
      </w:r>
      <w:proofErr w:type="spellStart"/>
      <w:r w:rsidR="00AC7F90">
        <w:t>Мамоново</w:t>
      </w:r>
      <w:proofErr w:type="spellEnd"/>
      <w:r w:rsidR="00AC7F90">
        <w:t xml:space="preserve"> </w:t>
      </w:r>
      <w:proofErr w:type="spellStart"/>
      <w:r w:rsidR="00AC7F90">
        <w:t>Маслянин</w:t>
      </w:r>
      <w:r>
        <w:t>ского</w:t>
      </w:r>
      <w:proofErr w:type="spellEnd"/>
      <w:r>
        <w:t xml:space="preserve"> района Новосибирской области (далее — согласительная комиссия).</w:t>
      </w:r>
    </w:p>
    <w:p w:rsidR="00563FC1" w:rsidRDefault="00C83A59">
      <w:pPr>
        <w:pStyle w:val="30"/>
        <w:framePr w:w="9955" w:h="7117" w:hRule="exact" w:wrap="none" w:vAnchor="page" w:hAnchor="page" w:x="1335" w:y="4181"/>
        <w:numPr>
          <w:ilvl w:val="0"/>
          <w:numId w:val="1"/>
        </w:numPr>
        <w:shd w:val="clear" w:color="auto" w:fill="auto"/>
        <w:tabs>
          <w:tab w:val="left" w:pos="1128"/>
        </w:tabs>
        <w:spacing w:after="0" w:line="322" w:lineRule="exact"/>
        <w:ind w:firstLine="600"/>
        <w:jc w:val="both"/>
      </w:pPr>
      <w:r>
        <w:t>Утвердить регламент работы согласительной комиссии согласно приложению № 1;</w:t>
      </w:r>
    </w:p>
    <w:p w:rsidR="00563FC1" w:rsidRDefault="00C83A59">
      <w:pPr>
        <w:pStyle w:val="30"/>
        <w:framePr w:w="9955" w:h="7117" w:hRule="exact" w:wrap="none" w:vAnchor="page" w:hAnchor="page" w:x="1335" w:y="4181"/>
        <w:numPr>
          <w:ilvl w:val="0"/>
          <w:numId w:val="1"/>
        </w:numPr>
        <w:shd w:val="clear" w:color="auto" w:fill="auto"/>
        <w:tabs>
          <w:tab w:val="left" w:pos="935"/>
        </w:tabs>
        <w:spacing w:after="0" w:line="322" w:lineRule="exact"/>
        <w:ind w:firstLine="600"/>
        <w:jc w:val="both"/>
      </w:pPr>
      <w:r>
        <w:t>Утвердить состав согласительной комиссии, согласно приложению № 2.</w:t>
      </w:r>
    </w:p>
    <w:p w:rsidR="00563FC1" w:rsidRDefault="00C83A59">
      <w:pPr>
        <w:pStyle w:val="30"/>
        <w:framePr w:w="9955" w:h="7117" w:hRule="exact" w:wrap="none" w:vAnchor="page" w:hAnchor="page" w:x="1335" w:y="4181"/>
        <w:numPr>
          <w:ilvl w:val="0"/>
          <w:numId w:val="1"/>
        </w:numPr>
        <w:shd w:val="clear" w:color="auto" w:fill="auto"/>
        <w:tabs>
          <w:tab w:val="left" w:pos="1128"/>
        </w:tabs>
        <w:spacing w:after="0" w:line="322" w:lineRule="exact"/>
        <w:ind w:firstLine="600"/>
        <w:jc w:val="both"/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</w:t>
      </w:r>
      <w:proofErr w:type="spellStart"/>
      <w:r w:rsidR="00AC7F90">
        <w:t>Мамоновского</w:t>
      </w:r>
      <w:proofErr w:type="spellEnd"/>
      <w:r w:rsidR="00AC7F90">
        <w:t xml:space="preserve"> сельсовета  </w:t>
      </w:r>
      <w:proofErr w:type="spellStart"/>
      <w:r w:rsidR="00AC7F90">
        <w:t>Маслянинского</w:t>
      </w:r>
      <w:proofErr w:type="spellEnd"/>
      <w:r w:rsidR="00AC7F90">
        <w:t xml:space="preserve"> </w:t>
      </w:r>
      <w:r>
        <w:t>района Новосибирской области.</w:t>
      </w:r>
    </w:p>
    <w:p w:rsidR="00563FC1" w:rsidRDefault="00C83A59">
      <w:pPr>
        <w:pStyle w:val="30"/>
        <w:framePr w:w="9955" w:h="7117" w:hRule="exact" w:wrap="none" w:vAnchor="page" w:hAnchor="page" w:x="1335" w:y="4181"/>
        <w:numPr>
          <w:ilvl w:val="0"/>
          <w:numId w:val="1"/>
        </w:numPr>
        <w:shd w:val="clear" w:color="auto" w:fill="auto"/>
        <w:tabs>
          <w:tab w:val="left" w:pos="940"/>
        </w:tabs>
        <w:spacing w:after="0" w:line="322" w:lineRule="exact"/>
        <w:ind w:firstLine="6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C43A6" w:rsidRDefault="001C43A6" w:rsidP="001C43A6">
      <w:pPr>
        <w:pStyle w:val="30"/>
        <w:framePr w:w="9955" w:h="7117" w:hRule="exact" w:wrap="none" w:vAnchor="page" w:hAnchor="page" w:x="1335" w:y="4181"/>
        <w:shd w:val="clear" w:color="auto" w:fill="auto"/>
        <w:tabs>
          <w:tab w:val="left" w:pos="940"/>
        </w:tabs>
        <w:spacing w:after="0" w:line="322" w:lineRule="exact"/>
        <w:jc w:val="both"/>
      </w:pPr>
    </w:p>
    <w:p w:rsidR="001C43A6" w:rsidRDefault="001C43A6" w:rsidP="001C43A6">
      <w:pPr>
        <w:pStyle w:val="30"/>
        <w:framePr w:w="9955" w:h="7117" w:hRule="exact" w:wrap="none" w:vAnchor="page" w:hAnchor="page" w:x="1335" w:y="4181"/>
        <w:shd w:val="clear" w:color="auto" w:fill="auto"/>
        <w:tabs>
          <w:tab w:val="left" w:pos="940"/>
        </w:tabs>
        <w:spacing w:after="0" w:line="322" w:lineRule="exact"/>
        <w:jc w:val="both"/>
      </w:pPr>
      <w:r>
        <w:t xml:space="preserve">Глава </w:t>
      </w:r>
      <w:proofErr w:type="spellStart"/>
      <w:r>
        <w:t>Мамоновского</w:t>
      </w:r>
      <w:proofErr w:type="spellEnd"/>
      <w:r>
        <w:t xml:space="preserve"> сельсовета</w:t>
      </w:r>
    </w:p>
    <w:p w:rsidR="001C43A6" w:rsidRDefault="001C43A6" w:rsidP="001C43A6">
      <w:pPr>
        <w:pStyle w:val="30"/>
        <w:framePr w:w="9955" w:h="7117" w:hRule="exact" w:wrap="none" w:vAnchor="page" w:hAnchor="page" w:x="1335" w:y="4181"/>
        <w:shd w:val="clear" w:color="auto" w:fill="auto"/>
        <w:tabs>
          <w:tab w:val="left" w:pos="940"/>
        </w:tabs>
        <w:spacing w:after="0" w:line="322" w:lineRule="exact"/>
        <w:jc w:val="both"/>
      </w:pPr>
      <w:proofErr w:type="spellStart"/>
      <w:r>
        <w:t>Маслянинского</w:t>
      </w:r>
      <w:proofErr w:type="spellEnd"/>
      <w:r>
        <w:t xml:space="preserve"> района Новосибирской области                                </w:t>
      </w:r>
      <w:proofErr w:type="spellStart"/>
      <w:r>
        <w:t>Н.А.Войнов</w:t>
      </w:r>
      <w:proofErr w:type="spellEnd"/>
    </w:p>
    <w:p w:rsidR="001C43A6" w:rsidRDefault="001C43A6" w:rsidP="001C43A6">
      <w:pPr>
        <w:pStyle w:val="30"/>
        <w:framePr w:w="9955" w:h="7117" w:hRule="exact" w:wrap="none" w:vAnchor="page" w:hAnchor="page" w:x="1335" w:y="4181"/>
        <w:shd w:val="clear" w:color="auto" w:fill="auto"/>
        <w:tabs>
          <w:tab w:val="left" w:pos="940"/>
        </w:tabs>
        <w:spacing w:after="0" w:line="322" w:lineRule="exact"/>
        <w:jc w:val="both"/>
      </w:pPr>
    </w:p>
    <w:p w:rsidR="001C43A6" w:rsidRDefault="001C43A6" w:rsidP="001C43A6">
      <w:pPr>
        <w:pStyle w:val="30"/>
        <w:framePr w:w="9955" w:h="7117" w:hRule="exact" w:wrap="none" w:vAnchor="page" w:hAnchor="page" w:x="1335" w:y="4181"/>
        <w:shd w:val="clear" w:color="auto" w:fill="auto"/>
        <w:tabs>
          <w:tab w:val="left" w:pos="940"/>
        </w:tabs>
        <w:spacing w:after="0" w:line="322" w:lineRule="exact"/>
        <w:jc w:val="both"/>
      </w:pPr>
    </w:p>
    <w:p w:rsidR="001C43A6" w:rsidRDefault="001C43A6" w:rsidP="001C43A6">
      <w:pPr>
        <w:pStyle w:val="30"/>
        <w:framePr w:w="9955" w:h="7117" w:hRule="exact" w:wrap="none" w:vAnchor="page" w:hAnchor="page" w:x="1335" w:y="4181"/>
        <w:shd w:val="clear" w:color="auto" w:fill="auto"/>
        <w:tabs>
          <w:tab w:val="left" w:pos="940"/>
        </w:tabs>
        <w:spacing w:after="0" w:line="322" w:lineRule="exact"/>
        <w:jc w:val="both"/>
      </w:pPr>
    </w:p>
    <w:p w:rsidR="001C43A6" w:rsidRDefault="001C43A6" w:rsidP="001C43A6">
      <w:pPr>
        <w:pStyle w:val="30"/>
        <w:framePr w:w="9955" w:h="7117" w:hRule="exact" w:wrap="none" w:vAnchor="page" w:hAnchor="page" w:x="1335" w:y="4181"/>
        <w:shd w:val="clear" w:color="auto" w:fill="auto"/>
        <w:tabs>
          <w:tab w:val="left" w:pos="940"/>
        </w:tabs>
        <w:spacing w:after="0" w:line="322" w:lineRule="exact"/>
        <w:jc w:val="both"/>
      </w:pPr>
    </w:p>
    <w:p w:rsidR="001C43A6" w:rsidRDefault="001C43A6" w:rsidP="001C43A6">
      <w:pPr>
        <w:pStyle w:val="30"/>
        <w:framePr w:w="9955" w:h="7117" w:hRule="exact" w:wrap="none" w:vAnchor="page" w:hAnchor="page" w:x="1335" w:y="4181"/>
        <w:shd w:val="clear" w:color="auto" w:fill="auto"/>
        <w:tabs>
          <w:tab w:val="left" w:pos="940"/>
        </w:tabs>
        <w:spacing w:after="0" w:line="322" w:lineRule="exact"/>
        <w:jc w:val="both"/>
      </w:pPr>
    </w:p>
    <w:p w:rsidR="00563FC1" w:rsidRDefault="00563FC1">
      <w:pPr>
        <w:pStyle w:val="a8"/>
        <w:framePr w:wrap="none" w:vAnchor="page" w:hAnchor="page" w:x="9390" w:y="12576"/>
        <w:shd w:val="clear" w:color="auto" w:fill="auto"/>
        <w:spacing w:line="260" w:lineRule="exact"/>
      </w:pPr>
    </w:p>
    <w:p w:rsidR="00563FC1" w:rsidRDefault="00563FC1">
      <w:pPr>
        <w:rPr>
          <w:sz w:val="2"/>
          <w:szCs w:val="2"/>
        </w:rPr>
        <w:sectPr w:rsidR="00563F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FC1" w:rsidRDefault="00C83A59">
      <w:pPr>
        <w:pStyle w:val="20"/>
        <w:framePr w:w="9960" w:h="14360" w:hRule="exact" w:wrap="none" w:vAnchor="page" w:hAnchor="page" w:x="1383" w:y="1071"/>
        <w:shd w:val="clear" w:color="auto" w:fill="auto"/>
        <w:ind w:left="6520"/>
      </w:pPr>
      <w:r>
        <w:lastRenderedPageBreak/>
        <w:t>ПРИЛОЖЕНИЕ № 1 к пос</w:t>
      </w:r>
      <w:r w:rsidR="00AC7F90">
        <w:t xml:space="preserve">тановлению администрации </w:t>
      </w:r>
      <w:proofErr w:type="spellStart"/>
      <w:r w:rsidR="00AC7F90">
        <w:t>Мамоновского</w:t>
      </w:r>
      <w:proofErr w:type="spellEnd"/>
      <w:r w:rsidR="00AC7F90">
        <w:t xml:space="preserve"> сельсовета  </w:t>
      </w:r>
      <w:proofErr w:type="spellStart"/>
      <w:r w:rsidR="00AC7F90">
        <w:t>Маслянин</w:t>
      </w:r>
      <w:r>
        <w:t>ского</w:t>
      </w:r>
      <w:proofErr w:type="spellEnd"/>
      <w:r>
        <w:t xml:space="preserve"> ра</w:t>
      </w:r>
      <w:r w:rsidR="00AC7F90">
        <w:t>йона Новосибирской области от 30</w:t>
      </w:r>
      <w:r>
        <w:t>.0</w:t>
      </w:r>
      <w:r w:rsidR="00AC7F90">
        <w:t>3</w:t>
      </w:r>
      <w:r>
        <w:t>.202</w:t>
      </w:r>
      <w:r w:rsidR="00AC7F90">
        <w:t>3 №32</w:t>
      </w:r>
    </w:p>
    <w:p w:rsidR="00563FC1" w:rsidRDefault="00C83A59">
      <w:pPr>
        <w:pStyle w:val="50"/>
        <w:framePr w:w="9960" w:h="14360" w:hRule="exact" w:wrap="none" w:vAnchor="page" w:hAnchor="page" w:x="1383" w:y="1071"/>
        <w:shd w:val="clear" w:color="auto" w:fill="auto"/>
        <w:spacing w:before="0" w:after="267"/>
      </w:pPr>
      <w:r>
        <w:t>РЕГЛАМЕНТ РАБОТЫ СОГЛАСИТЕЛЬНОЙ КОМИССИИ ПО</w:t>
      </w:r>
      <w:r>
        <w:br/>
        <w:t>СОГЛАСОВАНИЮ МЕСТОПОЛОЖЕНИЯ ГРАНИЦ ЗЕМЕЛЬНЫХ УЧАСТКОВ ПРИ</w:t>
      </w:r>
      <w:r>
        <w:br/>
        <w:t>ВЫПОЛНЕНИИ КОМПЛЕКСНЫХ КАДАСТРОВЫХ РАБОТ В С.</w:t>
      </w:r>
      <w:r w:rsidR="00AC7F90">
        <w:t>МАМОНОВО</w:t>
      </w:r>
      <w:r w:rsidR="00AC7F90">
        <w:br/>
        <w:t>МАСЛЯНИН</w:t>
      </w:r>
      <w:r>
        <w:t>СКОГО РАЙОНА НОВОСИБИРСКОЙ ОБЛАСТИ</w:t>
      </w:r>
    </w:p>
    <w:p w:rsidR="00563FC1" w:rsidRDefault="00C83A59">
      <w:pPr>
        <w:pStyle w:val="10"/>
        <w:framePr w:w="9960" w:h="14360" w:hRule="exact" w:wrap="none" w:vAnchor="page" w:hAnchor="page" w:x="1383" w:y="1071"/>
        <w:shd w:val="clear" w:color="auto" w:fill="auto"/>
        <w:spacing w:before="0" w:after="206" w:line="240" w:lineRule="exact"/>
        <w:ind w:firstLine="0"/>
      </w:pPr>
      <w:bookmarkStart w:id="0" w:name="bookmark0"/>
      <w:r>
        <w:t>I. ОБЩИЕ ПОЛОЖЕНИЯ</w:t>
      </w:r>
      <w:bookmarkEnd w:id="0"/>
    </w:p>
    <w:p w:rsidR="00563FC1" w:rsidRDefault="00C83A59">
      <w:pPr>
        <w:pStyle w:val="20"/>
        <w:framePr w:w="9960" w:h="14360" w:hRule="exact" w:wrap="none" w:vAnchor="page" w:hAnchor="page" w:x="1383" w:y="1071"/>
        <w:numPr>
          <w:ilvl w:val="0"/>
          <w:numId w:val="2"/>
        </w:numPr>
        <w:shd w:val="clear" w:color="auto" w:fill="auto"/>
        <w:tabs>
          <w:tab w:val="left" w:pos="483"/>
        </w:tabs>
        <w:spacing w:after="0"/>
        <w:jc w:val="both"/>
      </w:pPr>
      <w:proofErr w:type="gramStart"/>
      <w:r>
        <w:t>Настоящий Регламент работы согласительной комиссии по согласованию местоположения границ земельных участков при выполнении комплексных кадастров</w:t>
      </w:r>
      <w:r w:rsidR="00AC7F90">
        <w:t xml:space="preserve">ых работ на территории </w:t>
      </w:r>
      <w:proofErr w:type="spellStart"/>
      <w:r w:rsidR="006136BD">
        <w:t>Мамоновского</w:t>
      </w:r>
      <w:proofErr w:type="spellEnd"/>
      <w:r w:rsidR="006136BD">
        <w:t xml:space="preserve"> сельсовета </w:t>
      </w:r>
      <w:proofErr w:type="spellStart"/>
      <w:r w:rsidR="00AC7F90">
        <w:t>Маслянин</w:t>
      </w:r>
      <w:r>
        <w:t>ского</w:t>
      </w:r>
      <w:proofErr w:type="spellEnd"/>
      <w:r>
        <w:t xml:space="preserve"> района (далее - Регламент, согласительная комиссия) разработан в соответствии с частью 5 статьи 42.10 Федерального закона от 24 июля 2007 г . № 221-ФЗ «О кадастровой деятельности» (далее - Федеральный закон № 221-ФЗ) и определяет состав, полномочия и порядок работы согласительной комиссии;</w:t>
      </w:r>
      <w:proofErr w:type="gramEnd"/>
    </w:p>
    <w:p w:rsidR="00563FC1" w:rsidRDefault="00C83A59">
      <w:pPr>
        <w:pStyle w:val="20"/>
        <w:framePr w:w="9960" w:h="14360" w:hRule="exact" w:wrap="none" w:vAnchor="page" w:hAnchor="page" w:x="1383" w:y="1071"/>
        <w:numPr>
          <w:ilvl w:val="0"/>
          <w:numId w:val="2"/>
        </w:numPr>
        <w:shd w:val="clear" w:color="auto" w:fill="auto"/>
        <w:tabs>
          <w:tab w:val="left" w:pos="483"/>
        </w:tabs>
        <w:spacing w:after="0"/>
        <w:jc w:val="both"/>
      </w:pPr>
      <w:r>
        <w:t>Целью работы согласительной комиссии является согласование местоположения границ земельных участков при выполнении комплексных кадастровых работ.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 ФЗ.</w:t>
      </w:r>
    </w:p>
    <w:p w:rsidR="00563FC1" w:rsidRDefault="00C83A59">
      <w:pPr>
        <w:pStyle w:val="20"/>
        <w:framePr w:w="9960" w:h="14360" w:hRule="exact" w:wrap="none" w:vAnchor="page" w:hAnchor="page" w:x="1383" w:y="1071"/>
        <w:numPr>
          <w:ilvl w:val="0"/>
          <w:numId w:val="2"/>
        </w:numPr>
        <w:shd w:val="clear" w:color="auto" w:fill="auto"/>
        <w:tabs>
          <w:tab w:val="left" w:pos="483"/>
        </w:tabs>
        <w:spacing w:after="267"/>
        <w:jc w:val="both"/>
      </w:pPr>
      <w:r>
        <w:t>В своей деятельности согласительная комиссия руководствуется Конституцией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исполнительной власти, нормативными правовыми актами Новосибирской области, нормати</w:t>
      </w:r>
      <w:r w:rsidR="00AC7F90">
        <w:t xml:space="preserve">вными правовыми актами </w:t>
      </w:r>
      <w:proofErr w:type="spellStart"/>
      <w:r w:rsidR="00AC7F90">
        <w:t>Маслянин</w:t>
      </w:r>
      <w:r>
        <w:t>ского</w:t>
      </w:r>
      <w:proofErr w:type="spellEnd"/>
      <w:r>
        <w:t xml:space="preserve"> района, а также настоящим Регламентом.</w:t>
      </w:r>
    </w:p>
    <w:p w:rsidR="00563FC1" w:rsidRDefault="00C83A59">
      <w:pPr>
        <w:pStyle w:val="10"/>
        <w:framePr w:w="9960" w:h="14360" w:hRule="exact" w:wrap="none" w:vAnchor="page" w:hAnchor="page" w:x="1383" w:y="1071"/>
        <w:numPr>
          <w:ilvl w:val="0"/>
          <w:numId w:val="3"/>
        </w:numPr>
        <w:shd w:val="clear" w:color="auto" w:fill="auto"/>
        <w:tabs>
          <w:tab w:val="left" w:pos="2230"/>
        </w:tabs>
        <w:spacing w:before="0" w:after="201" w:line="240" w:lineRule="exact"/>
        <w:ind w:left="1860" w:firstLine="0"/>
        <w:jc w:val="both"/>
      </w:pPr>
      <w:bookmarkStart w:id="1" w:name="bookmark1"/>
      <w:r>
        <w:t>ПОЛНОМОЧИЯ СОГЛАСИТЕЛЬНОЙ КОМИССИИ</w:t>
      </w:r>
      <w:bookmarkEnd w:id="1"/>
    </w:p>
    <w:p w:rsidR="00563FC1" w:rsidRDefault="00C83A59">
      <w:pPr>
        <w:pStyle w:val="20"/>
        <w:framePr w:w="9960" w:h="14360" w:hRule="exact" w:wrap="none" w:vAnchor="page" w:hAnchor="page" w:x="1383" w:y="1071"/>
        <w:shd w:val="clear" w:color="auto" w:fill="auto"/>
        <w:spacing w:after="0"/>
        <w:jc w:val="both"/>
      </w:pPr>
      <w:r>
        <w:t>К полномочиям согласительной комиссии относятся:</w:t>
      </w:r>
    </w:p>
    <w:p w:rsidR="00563FC1" w:rsidRDefault="00C83A59">
      <w:pPr>
        <w:pStyle w:val="20"/>
        <w:framePr w:w="9960" w:h="14360" w:hRule="exact" w:wrap="none" w:vAnchor="page" w:hAnchor="page" w:x="1383" w:y="1071"/>
        <w:numPr>
          <w:ilvl w:val="0"/>
          <w:numId w:val="4"/>
        </w:numPr>
        <w:shd w:val="clear" w:color="auto" w:fill="auto"/>
        <w:tabs>
          <w:tab w:val="left" w:pos="483"/>
        </w:tabs>
        <w:spacing w:after="0"/>
        <w:jc w:val="both"/>
      </w:pPr>
      <w:r>
        <w:t>рассмотрение возражений заинтересованных лиц, указанных в части 3 статьи</w:t>
      </w:r>
      <w:proofErr w:type="gramStart"/>
      <w:r>
        <w:rPr>
          <w:vertAlign w:val="superscript"/>
        </w:rPr>
        <w:t>1</w:t>
      </w:r>
      <w:proofErr w:type="gramEnd"/>
      <w:r>
        <w:t xml:space="preserve"> 39</w:t>
      </w:r>
    </w:p>
    <w:p w:rsidR="00563FC1" w:rsidRDefault="00C83A59">
      <w:pPr>
        <w:pStyle w:val="20"/>
        <w:framePr w:w="9960" w:h="14360" w:hRule="exact" w:wrap="none" w:vAnchor="page" w:hAnchor="page" w:x="1383" w:y="1071"/>
        <w:shd w:val="clear" w:color="auto" w:fill="auto"/>
        <w:tabs>
          <w:tab w:val="left" w:pos="3163"/>
        </w:tabs>
        <w:spacing w:after="0"/>
        <w:jc w:val="both"/>
      </w:pPr>
      <w:r>
        <w:t>Федерального закона №</w:t>
      </w:r>
      <w:r>
        <w:tab/>
        <w:t>221-ФЗ (далее - заинтересованные лица), относительно</w:t>
      </w:r>
    </w:p>
    <w:p w:rsidR="00563FC1" w:rsidRDefault="00C83A59">
      <w:pPr>
        <w:pStyle w:val="20"/>
        <w:framePr w:w="9960" w:h="14360" w:hRule="exact" w:wrap="none" w:vAnchor="page" w:hAnchor="page" w:x="1383" w:y="1071"/>
        <w:shd w:val="clear" w:color="auto" w:fill="auto"/>
        <w:spacing w:after="0"/>
        <w:jc w:val="both"/>
      </w:pPr>
      <w:r>
        <w:t>местоположения границ земельных участков;</w:t>
      </w:r>
    </w:p>
    <w:p w:rsidR="00563FC1" w:rsidRDefault="00C83A59">
      <w:pPr>
        <w:pStyle w:val="20"/>
        <w:framePr w:w="9960" w:h="14360" w:hRule="exact" w:wrap="none" w:vAnchor="page" w:hAnchor="page" w:x="1383" w:y="1071"/>
        <w:numPr>
          <w:ilvl w:val="0"/>
          <w:numId w:val="4"/>
        </w:numPr>
        <w:shd w:val="clear" w:color="auto" w:fill="auto"/>
        <w:tabs>
          <w:tab w:val="left" w:pos="483"/>
        </w:tabs>
        <w:spacing w:after="0"/>
        <w:jc w:val="both"/>
      </w:pPr>
      <w:r>
        <w:t>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</w:t>
      </w:r>
    </w:p>
    <w:p w:rsidR="00563FC1" w:rsidRDefault="00C83A59">
      <w:pPr>
        <w:pStyle w:val="20"/>
        <w:framePr w:w="9960" w:h="14360" w:hRule="exact" w:wrap="none" w:vAnchor="page" w:hAnchor="page" w:x="1383" w:y="1071"/>
        <w:shd w:val="clear" w:color="auto" w:fill="auto"/>
        <w:spacing w:after="0"/>
        <w:jc w:val="both"/>
      </w:pPr>
      <w:r>
        <w:t>плана территории в соответствии с такими возражениями;</w:t>
      </w:r>
    </w:p>
    <w:p w:rsidR="00563FC1" w:rsidRDefault="00C83A59">
      <w:pPr>
        <w:pStyle w:val="20"/>
        <w:framePr w:w="9960" w:h="14360" w:hRule="exact" w:wrap="none" w:vAnchor="page" w:hAnchor="page" w:x="1383" w:y="1071"/>
        <w:numPr>
          <w:ilvl w:val="0"/>
          <w:numId w:val="4"/>
        </w:numPr>
        <w:shd w:val="clear" w:color="auto" w:fill="auto"/>
        <w:tabs>
          <w:tab w:val="left" w:pos="483"/>
        </w:tabs>
        <w:spacing w:after="0"/>
        <w:jc w:val="both"/>
      </w:pPr>
      <w:r>
        <w:t>Оформление акта согласования местоположения границ при выполнении комплексных кадастровых работ;</w:t>
      </w:r>
    </w:p>
    <w:p w:rsidR="00563FC1" w:rsidRDefault="00C83A59">
      <w:pPr>
        <w:pStyle w:val="20"/>
        <w:framePr w:w="9960" w:h="14360" w:hRule="exact" w:wrap="none" w:vAnchor="page" w:hAnchor="page" w:x="1383" w:y="1071"/>
        <w:numPr>
          <w:ilvl w:val="0"/>
          <w:numId w:val="4"/>
        </w:numPr>
        <w:shd w:val="clear" w:color="auto" w:fill="auto"/>
        <w:tabs>
          <w:tab w:val="left" w:pos="483"/>
        </w:tabs>
        <w:spacing w:after="236" w:line="269" w:lineRule="exact"/>
        <w:jc w:val="both"/>
      </w:pPr>
      <w:r>
        <w:t>разъяснение заинтересованным лицам возможности разрешения земельного спора о местоположении границ земельных участков в судебном порядке;</w:t>
      </w:r>
    </w:p>
    <w:p w:rsidR="00563FC1" w:rsidRDefault="00C83A59">
      <w:pPr>
        <w:pStyle w:val="10"/>
        <w:framePr w:w="9960" w:h="14360" w:hRule="exact" w:wrap="none" w:vAnchor="page" w:hAnchor="page" w:x="1383" w:y="1071"/>
        <w:numPr>
          <w:ilvl w:val="0"/>
          <w:numId w:val="3"/>
        </w:numPr>
        <w:shd w:val="clear" w:color="auto" w:fill="auto"/>
        <w:tabs>
          <w:tab w:val="left" w:pos="1706"/>
        </w:tabs>
        <w:spacing w:before="0" w:after="267" w:line="274" w:lineRule="exact"/>
        <w:ind w:left="2420" w:right="1240"/>
        <w:jc w:val="left"/>
      </w:pPr>
      <w:bookmarkStart w:id="2" w:name="bookmark2"/>
      <w:r>
        <w:t>СОСТАВ СОГЛАСИТЕЛЬНОЙ КОМИССИИ, ПОЛНОМОЧИЯ ЧЛЕНОВ СОГЛАСИТЕЛЬНОЙ КОМИССИИ</w:t>
      </w:r>
      <w:bookmarkEnd w:id="2"/>
    </w:p>
    <w:p w:rsidR="00563FC1" w:rsidRDefault="00C83A59">
      <w:pPr>
        <w:pStyle w:val="20"/>
        <w:framePr w:w="9960" w:h="14360" w:hRule="exact" w:wrap="none" w:vAnchor="page" w:hAnchor="page" w:x="1383" w:y="1071"/>
        <w:numPr>
          <w:ilvl w:val="0"/>
          <w:numId w:val="5"/>
        </w:numPr>
        <w:shd w:val="clear" w:color="auto" w:fill="auto"/>
        <w:tabs>
          <w:tab w:val="left" w:pos="483"/>
        </w:tabs>
        <w:spacing w:after="0" w:line="240" w:lineRule="exact"/>
        <w:jc w:val="both"/>
      </w:pPr>
      <w:r>
        <w:t xml:space="preserve">Согласительная комиссия состоит из председателя, секретаря и членов </w:t>
      </w:r>
      <w:proofErr w:type="gramStart"/>
      <w:r>
        <w:t>согласительной</w:t>
      </w:r>
      <w:proofErr w:type="gramEnd"/>
    </w:p>
    <w:p w:rsidR="00563FC1" w:rsidRDefault="00563FC1">
      <w:pPr>
        <w:rPr>
          <w:sz w:val="2"/>
          <w:szCs w:val="2"/>
        </w:rPr>
        <w:sectPr w:rsidR="00563F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FC1" w:rsidRDefault="00C83A59">
      <w:pPr>
        <w:pStyle w:val="20"/>
        <w:framePr w:w="9960" w:h="7762" w:hRule="exact" w:wrap="none" w:vAnchor="page" w:hAnchor="page" w:x="1383" w:y="1066"/>
        <w:shd w:val="clear" w:color="auto" w:fill="auto"/>
        <w:tabs>
          <w:tab w:val="left" w:pos="483"/>
        </w:tabs>
        <w:spacing w:after="0"/>
        <w:jc w:val="both"/>
      </w:pPr>
      <w:r>
        <w:lastRenderedPageBreak/>
        <w:t>комиссии в соответствии с частью 1 статьи 42.10 Федерального закона № 221-ФЗ.</w:t>
      </w:r>
    </w:p>
    <w:p w:rsidR="00563FC1" w:rsidRDefault="00C83A59">
      <w:pPr>
        <w:pStyle w:val="20"/>
        <w:framePr w:w="9960" w:h="7762" w:hRule="exact" w:wrap="none" w:vAnchor="page" w:hAnchor="page" w:x="1383" w:y="1066"/>
        <w:numPr>
          <w:ilvl w:val="0"/>
          <w:numId w:val="5"/>
        </w:numPr>
        <w:shd w:val="clear" w:color="auto" w:fill="auto"/>
        <w:tabs>
          <w:tab w:val="left" w:pos="551"/>
        </w:tabs>
        <w:spacing w:after="0"/>
        <w:jc w:val="both"/>
      </w:pPr>
      <w:r>
        <w:t>Председатель согласительной комиссии:</w:t>
      </w:r>
    </w:p>
    <w:p w:rsidR="00563FC1" w:rsidRDefault="00C83A59">
      <w:pPr>
        <w:pStyle w:val="20"/>
        <w:framePr w:w="9960" w:h="7762" w:hRule="exact" w:wrap="none" w:vAnchor="page" w:hAnchor="page" w:x="1383" w:y="1066"/>
        <w:numPr>
          <w:ilvl w:val="0"/>
          <w:numId w:val="6"/>
        </w:numPr>
        <w:shd w:val="clear" w:color="auto" w:fill="auto"/>
        <w:tabs>
          <w:tab w:val="left" w:pos="693"/>
        </w:tabs>
        <w:spacing w:after="0"/>
        <w:jc w:val="both"/>
      </w:pPr>
      <w:r>
        <w:t>осуществляет общее руководство деятельностью согласительной комиссии;</w:t>
      </w:r>
    </w:p>
    <w:p w:rsidR="00563FC1" w:rsidRDefault="00C83A59">
      <w:pPr>
        <w:pStyle w:val="20"/>
        <w:framePr w:w="9960" w:h="7762" w:hRule="exact" w:wrap="none" w:vAnchor="page" w:hAnchor="page" w:x="1383" w:y="1066"/>
        <w:numPr>
          <w:ilvl w:val="0"/>
          <w:numId w:val="6"/>
        </w:numPr>
        <w:shd w:val="clear" w:color="auto" w:fill="auto"/>
        <w:tabs>
          <w:tab w:val="left" w:pos="693"/>
        </w:tabs>
        <w:spacing w:after="0"/>
        <w:jc w:val="both"/>
      </w:pPr>
      <w:r>
        <w:t>председательствует на заседаниях согласительной комиссии;</w:t>
      </w:r>
    </w:p>
    <w:p w:rsidR="00563FC1" w:rsidRDefault="00C83A59">
      <w:pPr>
        <w:pStyle w:val="20"/>
        <w:framePr w:w="9960" w:h="7762" w:hRule="exact" w:wrap="none" w:vAnchor="page" w:hAnchor="page" w:x="1383" w:y="1066"/>
        <w:numPr>
          <w:ilvl w:val="0"/>
          <w:numId w:val="6"/>
        </w:numPr>
        <w:shd w:val="clear" w:color="auto" w:fill="auto"/>
        <w:tabs>
          <w:tab w:val="left" w:pos="693"/>
        </w:tabs>
        <w:spacing w:after="0"/>
        <w:jc w:val="both"/>
      </w:pPr>
      <w:r>
        <w:t>распределяет обязанности между членами согласительной комиссии;</w:t>
      </w:r>
    </w:p>
    <w:p w:rsidR="00563FC1" w:rsidRDefault="00C83A59">
      <w:pPr>
        <w:pStyle w:val="20"/>
        <w:framePr w:w="9960" w:h="7762" w:hRule="exact" w:wrap="none" w:vAnchor="page" w:hAnchor="page" w:x="1383" w:y="1066"/>
        <w:numPr>
          <w:ilvl w:val="0"/>
          <w:numId w:val="6"/>
        </w:numPr>
        <w:shd w:val="clear" w:color="auto" w:fill="auto"/>
        <w:tabs>
          <w:tab w:val="left" w:pos="693"/>
        </w:tabs>
        <w:spacing w:after="0"/>
        <w:jc w:val="both"/>
      </w:pPr>
      <w:r>
        <w:t>назначает дату заседания согласительной комиссии;</w:t>
      </w:r>
    </w:p>
    <w:p w:rsidR="00563FC1" w:rsidRDefault="00C83A59">
      <w:pPr>
        <w:pStyle w:val="20"/>
        <w:framePr w:w="9960" w:h="7762" w:hRule="exact" w:wrap="none" w:vAnchor="page" w:hAnchor="page" w:x="1383" w:y="1066"/>
        <w:numPr>
          <w:ilvl w:val="0"/>
          <w:numId w:val="6"/>
        </w:numPr>
        <w:shd w:val="clear" w:color="auto" w:fill="auto"/>
        <w:tabs>
          <w:tab w:val="left" w:pos="693"/>
        </w:tabs>
        <w:spacing w:after="0"/>
        <w:jc w:val="both"/>
      </w:pPr>
      <w:r>
        <w:t xml:space="preserve">осуществляет общий </w:t>
      </w:r>
      <w:proofErr w:type="gramStart"/>
      <w:r>
        <w:t>контроль за</w:t>
      </w:r>
      <w:proofErr w:type="gramEnd"/>
      <w:r>
        <w:t xml:space="preserve"> деятельностью согласительной комиссии;</w:t>
      </w:r>
    </w:p>
    <w:p w:rsidR="00563FC1" w:rsidRDefault="00C83A59">
      <w:pPr>
        <w:pStyle w:val="20"/>
        <w:framePr w:w="9960" w:h="7762" w:hRule="exact" w:wrap="none" w:vAnchor="page" w:hAnchor="page" w:x="1383" w:y="1066"/>
        <w:numPr>
          <w:ilvl w:val="0"/>
          <w:numId w:val="6"/>
        </w:numPr>
        <w:shd w:val="clear" w:color="auto" w:fill="auto"/>
        <w:tabs>
          <w:tab w:val="left" w:pos="974"/>
        </w:tabs>
        <w:spacing w:after="0"/>
        <w:jc w:val="both"/>
      </w:pPr>
      <w:r>
        <w:t>осуществляет иные полномочия, необходимые для организации надлежащей деятельности согласительной комиссии.</w:t>
      </w:r>
    </w:p>
    <w:p w:rsidR="00563FC1" w:rsidRDefault="00C83A59">
      <w:pPr>
        <w:pStyle w:val="20"/>
        <w:framePr w:w="9960" w:h="7762" w:hRule="exact" w:wrap="none" w:vAnchor="page" w:hAnchor="page" w:x="1383" w:y="1066"/>
        <w:numPr>
          <w:ilvl w:val="0"/>
          <w:numId w:val="5"/>
        </w:numPr>
        <w:shd w:val="clear" w:color="auto" w:fill="auto"/>
        <w:tabs>
          <w:tab w:val="left" w:pos="551"/>
        </w:tabs>
        <w:spacing w:after="0"/>
        <w:jc w:val="both"/>
      </w:pPr>
      <w:r>
        <w:t>Секретарь согласительной комиссии:</w:t>
      </w:r>
    </w:p>
    <w:p w:rsidR="00563FC1" w:rsidRDefault="00C83A59">
      <w:pPr>
        <w:pStyle w:val="20"/>
        <w:framePr w:w="9960" w:h="7762" w:hRule="exact" w:wrap="none" w:vAnchor="page" w:hAnchor="page" w:x="1383" w:y="1066"/>
        <w:numPr>
          <w:ilvl w:val="0"/>
          <w:numId w:val="7"/>
        </w:numPr>
        <w:shd w:val="clear" w:color="auto" w:fill="auto"/>
        <w:tabs>
          <w:tab w:val="left" w:pos="693"/>
        </w:tabs>
        <w:spacing w:after="0"/>
        <w:jc w:val="both"/>
      </w:pPr>
      <w:r>
        <w:t>ведет и оформляет протокол заседания согласительной комиссии;</w:t>
      </w:r>
    </w:p>
    <w:p w:rsidR="00563FC1" w:rsidRDefault="00C83A59">
      <w:pPr>
        <w:pStyle w:val="20"/>
        <w:framePr w:w="9960" w:h="7762" w:hRule="exact" w:wrap="none" w:vAnchor="page" w:hAnchor="page" w:x="1383" w:y="1066"/>
        <w:numPr>
          <w:ilvl w:val="0"/>
          <w:numId w:val="7"/>
        </w:numPr>
        <w:shd w:val="clear" w:color="auto" w:fill="auto"/>
        <w:tabs>
          <w:tab w:val="left" w:pos="974"/>
        </w:tabs>
        <w:spacing w:after="0"/>
        <w:jc w:val="both"/>
      </w:pPr>
      <w:r>
        <w:t>подготавливает материалы к заседанию согласительной комиссии и проекты принимаемых решений;</w:t>
      </w:r>
    </w:p>
    <w:p w:rsidR="00563FC1" w:rsidRDefault="00C83A59">
      <w:pPr>
        <w:pStyle w:val="20"/>
        <w:framePr w:w="9960" w:h="7762" w:hRule="exact" w:wrap="none" w:vAnchor="page" w:hAnchor="page" w:x="1383" w:y="1066"/>
        <w:numPr>
          <w:ilvl w:val="0"/>
          <w:numId w:val="7"/>
        </w:numPr>
        <w:shd w:val="clear" w:color="auto" w:fill="auto"/>
        <w:tabs>
          <w:tab w:val="left" w:pos="697"/>
        </w:tabs>
        <w:spacing w:after="0"/>
        <w:jc w:val="both"/>
      </w:pPr>
      <w:r>
        <w:t xml:space="preserve">информирует членов согласительной комиссии о дате, месте и времени проведения заседаний согласительной комиссии и о вопросах, включенных в повестку заседания согласительной комиссии, не </w:t>
      </w:r>
      <w:proofErr w:type="gramStart"/>
      <w:r>
        <w:t>позднее</w:t>
      </w:r>
      <w:proofErr w:type="gramEnd"/>
      <w:r>
        <w:t xml:space="preserve"> чем за три рабочих дня до дня проведения заседания;</w:t>
      </w:r>
    </w:p>
    <w:p w:rsidR="00563FC1" w:rsidRDefault="00C83A59">
      <w:pPr>
        <w:pStyle w:val="20"/>
        <w:framePr w:w="9960" w:h="7762" w:hRule="exact" w:wrap="none" w:vAnchor="page" w:hAnchor="page" w:x="1383" w:y="1066"/>
        <w:numPr>
          <w:ilvl w:val="0"/>
          <w:numId w:val="7"/>
        </w:numPr>
        <w:shd w:val="clear" w:color="auto" w:fill="auto"/>
        <w:tabs>
          <w:tab w:val="left" w:pos="697"/>
        </w:tabs>
        <w:spacing w:after="0"/>
        <w:jc w:val="both"/>
      </w:pPr>
      <w:r>
        <w:t>выполняет иные связанные с деятельностью согласительной комиссии поручения председателя согласительной комиссии.</w:t>
      </w:r>
    </w:p>
    <w:p w:rsidR="00563FC1" w:rsidRDefault="00C83A59">
      <w:pPr>
        <w:pStyle w:val="20"/>
        <w:framePr w:w="9960" w:h="7762" w:hRule="exact" w:wrap="none" w:vAnchor="page" w:hAnchor="page" w:x="1383" w:y="1066"/>
        <w:numPr>
          <w:ilvl w:val="0"/>
          <w:numId w:val="5"/>
        </w:numPr>
        <w:shd w:val="clear" w:color="auto" w:fill="auto"/>
        <w:tabs>
          <w:tab w:val="left" w:pos="693"/>
        </w:tabs>
        <w:spacing w:after="0"/>
        <w:jc w:val="both"/>
      </w:pPr>
      <w:r>
        <w:t>Члены согласительной комиссии обязаны:</w:t>
      </w:r>
    </w:p>
    <w:p w:rsidR="00563FC1" w:rsidRDefault="00C83A59">
      <w:pPr>
        <w:pStyle w:val="20"/>
        <w:framePr w:w="9960" w:h="7762" w:hRule="exact" w:wrap="none" w:vAnchor="page" w:hAnchor="page" w:x="1383" w:y="1066"/>
        <w:numPr>
          <w:ilvl w:val="0"/>
          <w:numId w:val="8"/>
        </w:numPr>
        <w:shd w:val="clear" w:color="auto" w:fill="auto"/>
        <w:tabs>
          <w:tab w:val="left" w:pos="697"/>
        </w:tabs>
        <w:spacing w:after="0"/>
        <w:jc w:val="both"/>
      </w:pPr>
      <w:r>
        <w:t>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563FC1" w:rsidRDefault="00C83A59">
      <w:pPr>
        <w:pStyle w:val="20"/>
        <w:framePr w:w="9960" w:h="7762" w:hRule="exact" w:wrap="none" w:vAnchor="page" w:hAnchor="page" w:x="1383" w:y="1066"/>
        <w:numPr>
          <w:ilvl w:val="0"/>
          <w:numId w:val="8"/>
        </w:numPr>
        <w:shd w:val="clear" w:color="auto" w:fill="auto"/>
        <w:tabs>
          <w:tab w:val="left" w:pos="693"/>
        </w:tabs>
        <w:spacing w:after="0"/>
        <w:jc w:val="both"/>
      </w:pPr>
      <w:r>
        <w:t>принимать участие в заседаниях согласительной комиссии;</w:t>
      </w:r>
    </w:p>
    <w:p w:rsidR="00563FC1" w:rsidRDefault="00C83A59">
      <w:pPr>
        <w:pStyle w:val="20"/>
        <w:framePr w:w="9960" w:h="7762" w:hRule="exact" w:wrap="none" w:vAnchor="page" w:hAnchor="page" w:x="1383" w:y="1066"/>
        <w:numPr>
          <w:ilvl w:val="0"/>
          <w:numId w:val="5"/>
        </w:numPr>
        <w:shd w:val="clear" w:color="auto" w:fill="auto"/>
        <w:tabs>
          <w:tab w:val="left" w:pos="551"/>
        </w:tabs>
        <w:spacing w:after="0"/>
        <w:jc w:val="both"/>
      </w:pPr>
      <w:r>
        <w:t>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комиссии;</w:t>
      </w:r>
    </w:p>
    <w:p w:rsidR="00563FC1" w:rsidRDefault="00C83A59">
      <w:pPr>
        <w:pStyle w:val="20"/>
        <w:framePr w:w="9960" w:h="7762" w:hRule="exact" w:wrap="none" w:vAnchor="page" w:hAnchor="page" w:x="1383" w:y="1066"/>
        <w:numPr>
          <w:ilvl w:val="0"/>
          <w:numId w:val="5"/>
        </w:numPr>
        <w:shd w:val="clear" w:color="auto" w:fill="auto"/>
        <w:tabs>
          <w:tab w:val="left" w:pos="551"/>
        </w:tabs>
        <w:spacing w:after="0"/>
        <w:jc w:val="both"/>
      </w:pPr>
      <w:r>
        <w:t>В случае временного отсутствия лица, входящего в состав комиссии, участие в комиссии с правом голоса принимает лицо, на которое возложено исполнение обязанностей отсутствующего лица.</w:t>
      </w:r>
    </w:p>
    <w:p w:rsidR="00563FC1" w:rsidRDefault="00C83A59">
      <w:pPr>
        <w:pStyle w:val="10"/>
        <w:framePr w:w="9960" w:h="6098" w:hRule="exact" w:wrap="none" w:vAnchor="page" w:hAnchor="page" w:x="1383" w:y="9335"/>
        <w:numPr>
          <w:ilvl w:val="0"/>
          <w:numId w:val="3"/>
        </w:numPr>
        <w:shd w:val="clear" w:color="auto" w:fill="auto"/>
        <w:tabs>
          <w:tab w:val="left" w:pos="2076"/>
        </w:tabs>
        <w:spacing w:before="0" w:after="211" w:line="240" w:lineRule="exact"/>
        <w:ind w:left="1580" w:firstLine="0"/>
        <w:jc w:val="both"/>
      </w:pPr>
      <w:bookmarkStart w:id="3" w:name="bookmark3"/>
      <w:r>
        <w:t>ПОРЯДОК РАБОТЫ СОГЛАСИТЕЛЬНОЙ КОМИССИИ</w:t>
      </w:r>
      <w:bookmarkEnd w:id="3"/>
    </w:p>
    <w:p w:rsidR="00563FC1" w:rsidRDefault="00C83A59">
      <w:pPr>
        <w:pStyle w:val="20"/>
        <w:framePr w:w="9960" w:h="6098" w:hRule="exact" w:wrap="none" w:vAnchor="page" w:hAnchor="page" w:x="1383" w:y="9335"/>
        <w:numPr>
          <w:ilvl w:val="0"/>
          <w:numId w:val="9"/>
        </w:numPr>
        <w:shd w:val="clear" w:color="auto" w:fill="auto"/>
        <w:tabs>
          <w:tab w:val="left" w:pos="551"/>
        </w:tabs>
        <w:spacing w:after="0"/>
        <w:jc w:val="both"/>
      </w:pPr>
      <w:r>
        <w:t xml:space="preserve">Извещение о проведении заседания согласительной комиссии, </w:t>
      </w:r>
      <w:proofErr w:type="gramStart"/>
      <w:r>
        <w:t>содержащее</w:t>
      </w:r>
      <w:proofErr w:type="gramEnd"/>
      <w:r>
        <w:t xml:space="preserve"> в том числе уведомление о завершении подготовке проекта карты—плана территории, опубликовывается, размещается и направляется заказчиком комплексных кадастровых работ способами, установленными Федеральным законом № 221-ФЗ для опубликования, размещения и направления извещения о начале выполнения комплексных кадастровых работ, не менее чем за 15 рабочих дней до дня проведения указанного заседания;</w:t>
      </w:r>
    </w:p>
    <w:p w:rsidR="00563FC1" w:rsidRDefault="00C83A59">
      <w:pPr>
        <w:pStyle w:val="20"/>
        <w:framePr w:w="9960" w:h="6098" w:hRule="exact" w:wrap="none" w:vAnchor="page" w:hAnchor="page" w:x="1383" w:y="9335"/>
        <w:numPr>
          <w:ilvl w:val="0"/>
          <w:numId w:val="9"/>
        </w:numPr>
        <w:shd w:val="clear" w:color="auto" w:fill="auto"/>
        <w:tabs>
          <w:tab w:val="left" w:pos="551"/>
        </w:tabs>
        <w:spacing w:after="0"/>
        <w:jc w:val="both"/>
      </w:pPr>
      <w:r>
        <w:t>Проект карты-плана территории направляется в согласительную комиссию заказчиком комплексных кадастровых работ в соответствии с частью 9 статьи 42.10 Федерального закона № 221-ФЗ;</w:t>
      </w:r>
    </w:p>
    <w:p w:rsidR="00563FC1" w:rsidRDefault="00C83A59">
      <w:pPr>
        <w:pStyle w:val="20"/>
        <w:framePr w:w="9960" w:h="6098" w:hRule="exact" w:wrap="none" w:vAnchor="page" w:hAnchor="page" w:x="1383" w:y="9335"/>
        <w:numPr>
          <w:ilvl w:val="0"/>
          <w:numId w:val="9"/>
        </w:numPr>
        <w:shd w:val="clear" w:color="auto" w:fill="auto"/>
        <w:tabs>
          <w:tab w:val="left" w:pos="551"/>
        </w:tabs>
        <w:spacing w:after="0"/>
        <w:jc w:val="both"/>
      </w:pPr>
      <w:r>
        <w:t>Заседания согласительной комиссии проводятся по мере необходимости;</w:t>
      </w:r>
    </w:p>
    <w:p w:rsidR="00563FC1" w:rsidRDefault="00C83A59">
      <w:pPr>
        <w:pStyle w:val="20"/>
        <w:framePr w:w="9960" w:h="6098" w:hRule="exact" w:wrap="none" w:vAnchor="page" w:hAnchor="page" w:x="1383" w:y="9335"/>
        <w:numPr>
          <w:ilvl w:val="0"/>
          <w:numId w:val="9"/>
        </w:numPr>
        <w:shd w:val="clear" w:color="auto" w:fill="auto"/>
        <w:tabs>
          <w:tab w:val="left" w:pos="551"/>
        </w:tabs>
        <w:spacing w:after="0"/>
        <w:jc w:val="both"/>
      </w:pPr>
      <w:r>
        <w:t>Заседание согласительной комиссии считается правомочным, если в нем принимает участие более половины членов согласительной комиссии;</w:t>
      </w:r>
    </w:p>
    <w:p w:rsidR="00563FC1" w:rsidRDefault="00C83A59">
      <w:pPr>
        <w:pStyle w:val="20"/>
        <w:framePr w:w="9960" w:h="6098" w:hRule="exact" w:wrap="none" w:vAnchor="page" w:hAnchor="page" w:x="1383" w:y="9335"/>
        <w:numPr>
          <w:ilvl w:val="0"/>
          <w:numId w:val="9"/>
        </w:numPr>
        <w:shd w:val="clear" w:color="auto" w:fill="auto"/>
        <w:tabs>
          <w:tab w:val="left" w:pos="551"/>
        </w:tabs>
        <w:spacing w:after="0"/>
        <w:jc w:val="both"/>
      </w:pPr>
      <w:r>
        <w:t>Решения согласительной комиссии принимаются большинством голосов от числа присутствующих на заседании членов согласительной комиссии и оформляются протоколом. При равенстве голосов членов согласительной комиссии голос председателя согласительной является решающим;</w:t>
      </w:r>
    </w:p>
    <w:p w:rsidR="00563FC1" w:rsidRDefault="00C83A59">
      <w:pPr>
        <w:pStyle w:val="20"/>
        <w:framePr w:w="9960" w:h="6098" w:hRule="exact" w:wrap="none" w:vAnchor="page" w:hAnchor="page" w:x="1383" w:y="9335"/>
        <w:numPr>
          <w:ilvl w:val="0"/>
          <w:numId w:val="9"/>
        </w:numPr>
        <w:shd w:val="clear" w:color="auto" w:fill="auto"/>
        <w:tabs>
          <w:tab w:val="left" w:pos="551"/>
        </w:tabs>
        <w:spacing w:after="0"/>
        <w:jc w:val="both"/>
      </w:pPr>
      <w:r>
        <w:t>Секретарь согласительной комиссии в срок, указанный в части 19 статьи</w:t>
      </w:r>
    </w:p>
    <w:p w:rsidR="00563FC1" w:rsidRDefault="00C83A59">
      <w:pPr>
        <w:pStyle w:val="20"/>
        <w:framePr w:w="9960" w:h="6098" w:hRule="exact" w:wrap="none" w:vAnchor="page" w:hAnchor="page" w:x="1383" w:y="9335"/>
        <w:shd w:val="clear" w:color="auto" w:fill="auto"/>
        <w:spacing w:after="0"/>
        <w:jc w:val="both"/>
      </w:pPr>
      <w:r>
        <w:t>42.10 Федерального закона № 221-ФЗ,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563FC1" w:rsidRDefault="00563FC1">
      <w:pPr>
        <w:rPr>
          <w:sz w:val="2"/>
          <w:szCs w:val="2"/>
        </w:rPr>
        <w:sectPr w:rsidR="00563F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FC1" w:rsidRDefault="00C83A59">
      <w:pPr>
        <w:pStyle w:val="20"/>
        <w:framePr w:w="9768" w:h="1714" w:hRule="exact" w:wrap="none" w:vAnchor="page" w:hAnchor="page" w:x="1606" w:y="1103"/>
        <w:shd w:val="clear" w:color="auto" w:fill="auto"/>
        <w:spacing w:after="0"/>
        <w:ind w:left="6320"/>
      </w:pPr>
      <w:r>
        <w:lastRenderedPageBreak/>
        <w:t>ПРИЛОЖЕНИЕ № 2 к пос</w:t>
      </w:r>
      <w:r w:rsidR="00AC7F90">
        <w:t xml:space="preserve">тановлению администрации </w:t>
      </w:r>
      <w:proofErr w:type="spellStart"/>
      <w:r w:rsidR="00AC7F90">
        <w:t>Мамоновского</w:t>
      </w:r>
      <w:proofErr w:type="spellEnd"/>
      <w:r w:rsidR="00AC7F90">
        <w:t xml:space="preserve"> сельсовета </w:t>
      </w:r>
      <w:proofErr w:type="spellStart"/>
      <w:r w:rsidR="00AC7F90">
        <w:t>Маслянин</w:t>
      </w:r>
      <w:r>
        <w:t>ского</w:t>
      </w:r>
      <w:proofErr w:type="spellEnd"/>
      <w:r>
        <w:t xml:space="preserve"> р</w:t>
      </w:r>
      <w:r w:rsidR="00AC7F90">
        <w:t>айона Новосибирской области от 30</w:t>
      </w:r>
      <w:r>
        <w:t>.0</w:t>
      </w:r>
      <w:r w:rsidR="00AC7F90">
        <w:t>3</w:t>
      </w:r>
      <w:r>
        <w:t>.202</w:t>
      </w:r>
      <w:r w:rsidR="00AC7F90">
        <w:t>3</w:t>
      </w:r>
      <w:r>
        <w:t xml:space="preserve"> № </w:t>
      </w:r>
      <w:r w:rsidR="00AC7F90">
        <w:t>32</w:t>
      </w:r>
    </w:p>
    <w:p w:rsidR="001C43A6" w:rsidRDefault="00C83A59">
      <w:pPr>
        <w:pStyle w:val="50"/>
        <w:framePr w:w="9768" w:h="1162" w:hRule="exact" w:wrap="none" w:vAnchor="page" w:hAnchor="page" w:x="1606" w:y="3594"/>
        <w:shd w:val="clear" w:color="auto" w:fill="auto"/>
        <w:spacing w:before="0" w:after="0"/>
        <w:ind w:left="20"/>
        <w:rPr>
          <w:rStyle w:val="51"/>
          <w:b/>
          <w:bCs/>
        </w:rPr>
      </w:pPr>
      <w:r>
        <w:rPr>
          <w:rStyle w:val="51"/>
          <w:b/>
          <w:bCs/>
        </w:rPr>
        <w:t>СОСТАВ СОГЛАСИ</w:t>
      </w:r>
      <w:r w:rsidR="00AC7F90">
        <w:rPr>
          <w:rStyle w:val="51"/>
          <w:b/>
          <w:bCs/>
        </w:rPr>
        <w:t>ТЕЛЬНОЙ   КОМИССИИ  ПО  СОГЛАСОВАНИЮ</w:t>
      </w:r>
      <w:r>
        <w:rPr>
          <w:rStyle w:val="51"/>
          <w:b/>
          <w:bCs/>
        </w:rPr>
        <w:br/>
        <w:t>МЕСТОПОЛОЖЕНИЯ ГРАНИЦ ЗЕМЕЛЬНЫХ УЧАСТКОВ ПРИ</w:t>
      </w:r>
      <w:r>
        <w:rPr>
          <w:rStyle w:val="51"/>
          <w:b/>
          <w:bCs/>
        </w:rPr>
        <w:br/>
        <w:t>ВЫПОЛНЕНИИ КОМПЛЕКСНЫХ К</w:t>
      </w:r>
      <w:r w:rsidR="00AC7F90">
        <w:rPr>
          <w:rStyle w:val="51"/>
          <w:b/>
          <w:bCs/>
        </w:rPr>
        <w:t>АДАСТРОВЫХ РАБОТ В</w:t>
      </w:r>
      <w:r w:rsidR="00AC7F90">
        <w:rPr>
          <w:rStyle w:val="51"/>
          <w:b/>
          <w:bCs/>
        </w:rPr>
        <w:br/>
        <w:t xml:space="preserve">МАМОНОВСКОМ  СЕЛЬСОВЕТЕ  </w:t>
      </w:r>
      <w:r>
        <w:rPr>
          <w:rStyle w:val="51"/>
          <w:b/>
          <w:bCs/>
        </w:rPr>
        <w:t xml:space="preserve"> </w:t>
      </w:r>
      <w:r w:rsidR="00AC7F90">
        <w:rPr>
          <w:rStyle w:val="51"/>
          <w:b/>
          <w:bCs/>
        </w:rPr>
        <w:t xml:space="preserve">  МАСЛЯНИН</w:t>
      </w:r>
      <w:r>
        <w:rPr>
          <w:rStyle w:val="51"/>
          <w:b/>
          <w:bCs/>
        </w:rPr>
        <w:t>СКОГО РАЙОНА</w:t>
      </w:r>
    </w:p>
    <w:p w:rsidR="001C43A6" w:rsidRDefault="001C43A6">
      <w:pPr>
        <w:pStyle w:val="50"/>
        <w:framePr w:w="9768" w:h="1162" w:hRule="exact" w:wrap="none" w:vAnchor="page" w:hAnchor="page" w:x="1606" w:y="3594"/>
        <w:shd w:val="clear" w:color="auto" w:fill="auto"/>
        <w:spacing w:before="0" w:after="0"/>
        <w:ind w:left="20"/>
        <w:rPr>
          <w:rStyle w:val="51"/>
          <w:b/>
          <w:bCs/>
        </w:rPr>
      </w:pPr>
    </w:p>
    <w:p w:rsidR="00563FC1" w:rsidRDefault="00C83A59">
      <w:pPr>
        <w:pStyle w:val="50"/>
        <w:framePr w:w="9768" w:h="1162" w:hRule="exact" w:wrap="none" w:vAnchor="page" w:hAnchor="page" w:x="1606" w:y="3594"/>
        <w:shd w:val="clear" w:color="auto" w:fill="auto"/>
        <w:spacing w:before="0" w:after="0"/>
        <w:ind w:left="20"/>
      </w:pPr>
      <w:r>
        <w:rPr>
          <w:rStyle w:val="51"/>
          <w:b/>
          <w:bCs/>
        </w:rPr>
        <w:t xml:space="preserve"> НОВОСИБИРСКОЙ ОБЛАСТИ</w:t>
      </w:r>
    </w:p>
    <w:p w:rsidR="00563FC1" w:rsidRDefault="00C83A59">
      <w:pPr>
        <w:pStyle w:val="20"/>
        <w:framePr w:w="3672" w:h="6380" w:hRule="exact" w:wrap="none" w:vAnchor="page" w:hAnchor="page" w:x="1385" w:y="4993"/>
        <w:shd w:val="clear" w:color="auto" w:fill="auto"/>
        <w:spacing w:after="0" w:line="240" w:lineRule="exact"/>
        <w:jc w:val="left"/>
      </w:pPr>
      <w:r>
        <w:t>Председатель:</w:t>
      </w:r>
    </w:p>
    <w:p w:rsidR="00563FC1" w:rsidRDefault="00AC7F90">
      <w:pPr>
        <w:pStyle w:val="20"/>
        <w:framePr w:w="3672" w:h="6380" w:hRule="exact" w:wrap="none" w:vAnchor="page" w:hAnchor="page" w:x="1385" w:y="4993"/>
        <w:shd w:val="clear" w:color="auto" w:fill="auto"/>
        <w:spacing w:after="283" w:line="240" w:lineRule="exact"/>
        <w:jc w:val="left"/>
      </w:pPr>
      <w:proofErr w:type="spellStart"/>
      <w:r>
        <w:t>Войнов</w:t>
      </w:r>
      <w:proofErr w:type="spellEnd"/>
      <w:r>
        <w:t xml:space="preserve">  Николай</w:t>
      </w:r>
      <w:r w:rsidR="00C83A59">
        <w:t xml:space="preserve"> Алексе</w:t>
      </w:r>
      <w:r>
        <w:t>евич</w:t>
      </w:r>
      <w:r w:rsidR="00C83A59">
        <w:t xml:space="preserve"> </w:t>
      </w:r>
      <w:r>
        <w:t xml:space="preserve"> </w:t>
      </w:r>
    </w:p>
    <w:p w:rsidR="00563FC1" w:rsidRDefault="00C83A59">
      <w:pPr>
        <w:pStyle w:val="20"/>
        <w:framePr w:w="3672" w:h="6380" w:hRule="exact" w:wrap="none" w:vAnchor="page" w:hAnchor="page" w:x="1385" w:y="4993"/>
        <w:shd w:val="clear" w:color="auto" w:fill="auto"/>
        <w:spacing w:after="0" w:line="240" w:lineRule="exact"/>
        <w:jc w:val="left"/>
      </w:pPr>
      <w:r>
        <w:t>Секретарь комиссии:</w:t>
      </w:r>
    </w:p>
    <w:p w:rsidR="00563FC1" w:rsidRDefault="00AC7F90">
      <w:pPr>
        <w:pStyle w:val="20"/>
        <w:framePr w:w="3672" w:h="6380" w:hRule="exact" w:wrap="none" w:vAnchor="page" w:hAnchor="page" w:x="1385" w:y="4993"/>
        <w:shd w:val="clear" w:color="auto" w:fill="auto"/>
        <w:spacing w:after="523" w:line="240" w:lineRule="exact"/>
        <w:jc w:val="left"/>
      </w:pPr>
      <w:r>
        <w:t>Изотова  Светлана Алексеевна</w:t>
      </w:r>
    </w:p>
    <w:p w:rsidR="001C43A6" w:rsidRDefault="001C43A6">
      <w:pPr>
        <w:pStyle w:val="20"/>
        <w:framePr w:w="3672" w:h="6380" w:hRule="exact" w:wrap="none" w:vAnchor="page" w:hAnchor="page" w:x="1385" w:y="4993"/>
        <w:shd w:val="clear" w:color="auto" w:fill="auto"/>
        <w:spacing w:after="818" w:line="240" w:lineRule="exact"/>
        <w:jc w:val="left"/>
      </w:pPr>
    </w:p>
    <w:p w:rsidR="00563FC1" w:rsidRDefault="00C83A59">
      <w:pPr>
        <w:pStyle w:val="20"/>
        <w:framePr w:w="3672" w:h="6380" w:hRule="exact" w:wrap="none" w:vAnchor="page" w:hAnchor="page" w:x="1385" w:y="4993"/>
        <w:shd w:val="clear" w:color="auto" w:fill="auto"/>
        <w:spacing w:after="818" w:line="240" w:lineRule="exact"/>
        <w:jc w:val="left"/>
      </w:pPr>
      <w:r>
        <w:t>Б</w:t>
      </w:r>
      <w:r w:rsidR="00AC7F90">
        <w:t>ыстр</w:t>
      </w:r>
      <w:r>
        <w:t xml:space="preserve">ов </w:t>
      </w:r>
      <w:r w:rsidR="00AC7F90">
        <w:t>Алекс</w:t>
      </w:r>
      <w:r>
        <w:t xml:space="preserve">ей </w:t>
      </w:r>
      <w:r w:rsidR="00AC7F90">
        <w:t xml:space="preserve"> Серг</w:t>
      </w:r>
      <w:r>
        <w:t>еевич</w:t>
      </w:r>
    </w:p>
    <w:p w:rsidR="00563FC1" w:rsidRDefault="006136BD">
      <w:pPr>
        <w:pStyle w:val="20"/>
        <w:framePr w:w="3672" w:h="6380" w:hRule="exact" w:wrap="none" w:vAnchor="page" w:hAnchor="page" w:x="1385" w:y="4993"/>
        <w:shd w:val="clear" w:color="auto" w:fill="auto"/>
        <w:spacing w:after="270" w:line="240" w:lineRule="exact"/>
        <w:jc w:val="left"/>
      </w:pPr>
      <w:proofErr w:type="spellStart"/>
      <w:r>
        <w:t>Зацепин</w:t>
      </w:r>
      <w:proofErr w:type="spellEnd"/>
      <w:r w:rsidR="00C83A59">
        <w:t xml:space="preserve"> </w:t>
      </w:r>
      <w:r>
        <w:t xml:space="preserve">  Николай </w:t>
      </w:r>
      <w:r w:rsidR="00C83A59">
        <w:t xml:space="preserve"> </w:t>
      </w:r>
      <w:r>
        <w:t>Геннадье</w:t>
      </w:r>
      <w:r w:rsidR="00C83A59">
        <w:t>вич</w:t>
      </w:r>
    </w:p>
    <w:p w:rsidR="006136BD" w:rsidRDefault="006136BD">
      <w:pPr>
        <w:pStyle w:val="20"/>
        <w:framePr w:w="3672" w:h="6380" w:hRule="exact" w:wrap="none" w:vAnchor="page" w:hAnchor="page" w:x="1385" w:y="4993"/>
        <w:shd w:val="clear" w:color="auto" w:fill="auto"/>
        <w:spacing w:after="494" w:line="557" w:lineRule="exact"/>
        <w:jc w:val="left"/>
      </w:pPr>
      <w:proofErr w:type="spellStart"/>
      <w:r>
        <w:t>Сивкова</w:t>
      </w:r>
      <w:proofErr w:type="spellEnd"/>
      <w:r>
        <w:t xml:space="preserve"> Валентина Николаевна</w:t>
      </w:r>
    </w:p>
    <w:p w:rsidR="00563FC1" w:rsidRDefault="00C83A59" w:rsidP="006136BD">
      <w:pPr>
        <w:pStyle w:val="20"/>
        <w:framePr w:w="3672" w:h="6380" w:hRule="exact" w:wrap="none" w:vAnchor="page" w:hAnchor="page" w:x="1385" w:y="4993"/>
        <w:shd w:val="clear" w:color="auto" w:fill="auto"/>
        <w:spacing w:after="494" w:line="557" w:lineRule="exact"/>
        <w:jc w:val="left"/>
      </w:pPr>
      <w:r>
        <w:t xml:space="preserve"> </w:t>
      </w:r>
      <w:proofErr w:type="spellStart"/>
      <w:r>
        <w:t>Смывину</w:t>
      </w:r>
      <w:proofErr w:type="spellEnd"/>
      <w:r>
        <w:t xml:space="preserve"> Светлану Александровну</w:t>
      </w:r>
    </w:p>
    <w:p w:rsidR="00563FC1" w:rsidRDefault="00563FC1">
      <w:pPr>
        <w:pStyle w:val="20"/>
        <w:framePr w:wrap="none" w:vAnchor="page" w:hAnchor="page" w:x="1395" w:y="12453"/>
        <w:shd w:val="clear" w:color="auto" w:fill="auto"/>
        <w:spacing w:after="0" w:line="240" w:lineRule="exact"/>
        <w:jc w:val="left"/>
      </w:pPr>
    </w:p>
    <w:p w:rsidR="00563FC1" w:rsidRDefault="00AC7F90">
      <w:pPr>
        <w:pStyle w:val="20"/>
        <w:framePr w:w="9768" w:h="8617" w:hRule="exact" w:wrap="none" w:vAnchor="page" w:hAnchor="page" w:x="1606" w:y="4971"/>
        <w:shd w:val="clear" w:color="auto" w:fill="auto"/>
        <w:spacing w:after="0"/>
        <w:ind w:left="4286" w:right="1020"/>
        <w:jc w:val="left"/>
      </w:pPr>
      <w:r>
        <w:t xml:space="preserve">Глава  </w:t>
      </w:r>
      <w:proofErr w:type="spellStart"/>
      <w:r>
        <w:t>Мамоновского</w:t>
      </w:r>
      <w:proofErr w:type="spellEnd"/>
      <w:r>
        <w:t xml:space="preserve"> сельсовета</w:t>
      </w:r>
      <w:r>
        <w:br/>
      </w:r>
      <w:proofErr w:type="spellStart"/>
      <w:r>
        <w:t>Маслянин</w:t>
      </w:r>
      <w:r w:rsidR="00C83A59">
        <w:t>ского</w:t>
      </w:r>
      <w:proofErr w:type="spellEnd"/>
      <w:r w:rsidR="00C83A59">
        <w:t xml:space="preserve"> района Новосибирской</w:t>
      </w:r>
      <w:r w:rsidR="00C83A59">
        <w:br/>
        <w:t>области</w:t>
      </w:r>
    </w:p>
    <w:p w:rsidR="00563FC1" w:rsidRDefault="00AC7F90">
      <w:pPr>
        <w:pStyle w:val="20"/>
        <w:framePr w:w="9768" w:h="8617" w:hRule="exact" w:wrap="none" w:vAnchor="page" w:hAnchor="page" w:x="1606" w:y="4971"/>
        <w:shd w:val="clear" w:color="auto" w:fill="auto"/>
        <w:spacing w:after="0"/>
        <w:ind w:left="4286"/>
        <w:jc w:val="left"/>
      </w:pPr>
      <w:r>
        <w:t xml:space="preserve">Специалист  </w:t>
      </w:r>
      <w:r w:rsidR="006136BD">
        <w:t xml:space="preserve">1 разряда </w:t>
      </w:r>
      <w:r w:rsidR="00C83A59">
        <w:t xml:space="preserve"> администрации </w:t>
      </w:r>
      <w:r>
        <w:t xml:space="preserve"> </w:t>
      </w:r>
      <w:proofErr w:type="spellStart"/>
      <w:r>
        <w:t>Мамоновского</w:t>
      </w:r>
      <w:proofErr w:type="spellEnd"/>
      <w:r>
        <w:t xml:space="preserve"> сельсовета  </w:t>
      </w:r>
      <w:proofErr w:type="spellStart"/>
      <w:r>
        <w:t>Маслянин</w:t>
      </w:r>
      <w:r w:rsidR="00C83A59">
        <w:t>ского</w:t>
      </w:r>
      <w:proofErr w:type="spellEnd"/>
      <w:r w:rsidR="00C83A59">
        <w:t xml:space="preserve"> района</w:t>
      </w:r>
      <w:r w:rsidR="00C83A59">
        <w:br/>
        <w:t>(по согласованию)</w:t>
      </w:r>
    </w:p>
    <w:p w:rsidR="006136BD" w:rsidRDefault="006136BD">
      <w:pPr>
        <w:pStyle w:val="20"/>
        <w:framePr w:w="9768" w:h="8617" w:hRule="exact" w:wrap="none" w:vAnchor="page" w:hAnchor="page" w:x="1606" w:y="4971"/>
        <w:shd w:val="clear" w:color="auto" w:fill="auto"/>
        <w:spacing w:after="0"/>
        <w:ind w:left="4286"/>
        <w:jc w:val="left"/>
      </w:pPr>
    </w:p>
    <w:p w:rsidR="00C078E6" w:rsidRDefault="001C43A6" w:rsidP="001C43A6">
      <w:pPr>
        <w:pStyle w:val="20"/>
        <w:framePr w:w="9768" w:h="8617" w:hRule="exact" w:wrap="none" w:vAnchor="page" w:hAnchor="page" w:x="1606" w:y="4971"/>
        <w:shd w:val="clear" w:color="auto" w:fill="auto"/>
        <w:spacing w:after="0"/>
        <w:jc w:val="left"/>
      </w:pPr>
      <w:proofErr w:type="spellStart"/>
      <w:r>
        <w:t>Атапина</w:t>
      </w:r>
      <w:proofErr w:type="spellEnd"/>
      <w:r>
        <w:t xml:space="preserve">  Оксана  Сергеевна                      Начальник отдела  юридической службы и труда                     и                                                              </w:t>
      </w:r>
      <w:r w:rsidR="00C078E6">
        <w:t xml:space="preserve">     </w:t>
      </w:r>
      <w:r>
        <w:t xml:space="preserve"> </w:t>
      </w:r>
      <w:bookmarkStart w:id="4" w:name="_GoBack"/>
      <w:bookmarkEnd w:id="4"/>
      <w:r>
        <w:t xml:space="preserve">администрации </w:t>
      </w:r>
      <w:proofErr w:type="spellStart"/>
      <w:r>
        <w:t>Маслянинского</w:t>
      </w:r>
      <w:proofErr w:type="spellEnd"/>
      <w:r>
        <w:t xml:space="preserve"> района </w:t>
      </w:r>
    </w:p>
    <w:p w:rsidR="001C43A6" w:rsidRDefault="00C078E6" w:rsidP="001C43A6">
      <w:pPr>
        <w:pStyle w:val="20"/>
        <w:framePr w:w="9768" w:h="8617" w:hRule="exact" w:wrap="none" w:vAnchor="page" w:hAnchor="page" w:x="1606" w:y="4971"/>
        <w:shd w:val="clear" w:color="auto" w:fill="auto"/>
        <w:spacing w:after="0"/>
        <w:jc w:val="left"/>
      </w:pPr>
      <w:r>
        <w:t xml:space="preserve">                                                                      </w:t>
      </w:r>
      <w:r w:rsidR="001C43A6">
        <w:t>(по согласованию)</w:t>
      </w:r>
    </w:p>
    <w:p w:rsidR="001C43A6" w:rsidRDefault="001C43A6">
      <w:pPr>
        <w:pStyle w:val="20"/>
        <w:framePr w:w="9768" w:h="8617" w:hRule="exact" w:wrap="none" w:vAnchor="page" w:hAnchor="page" w:x="1606" w:y="4971"/>
        <w:shd w:val="clear" w:color="auto" w:fill="auto"/>
        <w:spacing w:after="0"/>
        <w:ind w:left="4286"/>
        <w:jc w:val="left"/>
      </w:pPr>
    </w:p>
    <w:p w:rsidR="006136BD" w:rsidRDefault="00C83A59">
      <w:pPr>
        <w:pStyle w:val="20"/>
        <w:framePr w:w="9768" w:h="8617" w:hRule="exact" w:wrap="none" w:vAnchor="page" w:hAnchor="page" w:x="1606" w:y="4971"/>
        <w:shd w:val="clear" w:color="auto" w:fill="auto"/>
        <w:spacing w:after="0"/>
        <w:ind w:left="4286"/>
        <w:jc w:val="left"/>
      </w:pPr>
      <w:r>
        <w:t>Заместитель главы администрации</w:t>
      </w:r>
      <w:r w:rsidR="006136BD" w:rsidRPr="006136BD">
        <w:t xml:space="preserve"> </w:t>
      </w:r>
      <w:proofErr w:type="spellStart"/>
      <w:r w:rsidR="006136BD">
        <w:t>Маслянинского</w:t>
      </w:r>
      <w:proofErr w:type="spellEnd"/>
      <w:r w:rsidR="006136BD">
        <w:t xml:space="preserve"> района</w:t>
      </w:r>
      <w:r>
        <w:t xml:space="preserve"> по</w:t>
      </w:r>
      <w:r w:rsidR="006136BD">
        <w:t xml:space="preserve"> </w:t>
      </w:r>
      <w:r>
        <w:t>строительству</w:t>
      </w:r>
      <w:r w:rsidR="006136BD">
        <w:t xml:space="preserve"> </w:t>
      </w:r>
      <w:r>
        <w:t xml:space="preserve"> (по согласованию)</w:t>
      </w:r>
      <w:r>
        <w:br/>
      </w:r>
    </w:p>
    <w:p w:rsidR="00563FC1" w:rsidRDefault="006136BD">
      <w:pPr>
        <w:pStyle w:val="20"/>
        <w:framePr w:w="9768" w:h="8617" w:hRule="exact" w:wrap="none" w:vAnchor="page" w:hAnchor="page" w:x="1606" w:y="4971"/>
        <w:shd w:val="clear" w:color="auto" w:fill="auto"/>
        <w:spacing w:after="0"/>
        <w:ind w:left="4286"/>
        <w:jc w:val="left"/>
      </w:pPr>
      <w:r>
        <w:t>Н</w:t>
      </w:r>
      <w:r w:rsidR="00C83A59">
        <w:t>ачальник управления сельского х</w:t>
      </w:r>
      <w:r>
        <w:t>озяйства</w:t>
      </w:r>
      <w:r>
        <w:br/>
        <w:t xml:space="preserve">администрации   </w:t>
      </w:r>
      <w:proofErr w:type="spellStart"/>
      <w:r>
        <w:t>Маслянин</w:t>
      </w:r>
      <w:r w:rsidR="00C83A59">
        <w:t>ского</w:t>
      </w:r>
      <w:proofErr w:type="spellEnd"/>
      <w:r w:rsidR="00C83A59">
        <w:t xml:space="preserve"> района (по</w:t>
      </w:r>
      <w:r w:rsidR="00C83A59">
        <w:br/>
        <w:t>согласованию)</w:t>
      </w:r>
    </w:p>
    <w:p w:rsidR="00563FC1" w:rsidRDefault="006136BD" w:rsidP="006136BD">
      <w:pPr>
        <w:pStyle w:val="20"/>
        <w:framePr w:w="9768" w:h="8617" w:hRule="exact" w:wrap="none" w:vAnchor="page" w:hAnchor="page" w:x="1606" w:y="4971"/>
        <w:shd w:val="clear" w:color="auto" w:fill="auto"/>
        <w:spacing w:after="0"/>
        <w:ind w:left="4286"/>
        <w:jc w:val="left"/>
      </w:pPr>
      <w:r>
        <w:t xml:space="preserve">Специалист 1 разряда отдела экономического развития, промышленности, торговли и земельных отношений   администрации   </w:t>
      </w:r>
      <w:proofErr w:type="spellStart"/>
      <w:r>
        <w:t>Маслянин</w:t>
      </w:r>
      <w:r w:rsidR="00C83A59">
        <w:t>ского</w:t>
      </w:r>
      <w:proofErr w:type="spellEnd"/>
      <w:r w:rsidR="00C83A59">
        <w:br/>
        <w:t>района (по согласованию)</w:t>
      </w:r>
      <w:r w:rsidR="00C83A59">
        <w:br/>
      </w:r>
      <w:r>
        <w:t>З</w:t>
      </w:r>
      <w:r w:rsidR="00C83A59">
        <w:t>аместител</w:t>
      </w:r>
      <w:r w:rsidR="001C43A6">
        <w:t>ь</w:t>
      </w:r>
      <w:r w:rsidR="00C83A59">
        <w:t xml:space="preserve"> начальника отдела реализации</w:t>
      </w:r>
      <w:r w:rsidR="00C83A59">
        <w:br/>
        <w:t>перераспределенных полномочий по распоряжению</w:t>
      </w:r>
      <w:r w:rsidR="00C83A59">
        <w:br/>
        <w:t>земельными участками департамента имущества и</w:t>
      </w:r>
      <w:r w:rsidR="00C83A59">
        <w:br/>
        <w:t>земельных отношений Новосибирской области (по</w:t>
      </w:r>
      <w:r w:rsidR="00C83A59">
        <w:br/>
        <w:t>согласованию)</w:t>
      </w:r>
    </w:p>
    <w:p w:rsidR="00D44C6B" w:rsidRDefault="00D44C6B" w:rsidP="006136BD">
      <w:pPr>
        <w:pStyle w:val="20"/>
        <w:framePr w:w="9768" w:h="8617" w:hRule="exact" w:wrap="none" w:vAnchor="page" w:hAnchor="page" w:x="1606" w:y="4971"/>
        <w:shd w:val="clear" w:color="auto" w:fill="auto"/>
        <w:spacing w:after="0"/>
        <w:jc w:val="left"/>
      </w:pPr>
      <w:proofErr w:type="gramStart"/>
      <w:r>
        <w:t>Черн</w:t>
      </w:r>
      <w:r w:rsidR="006136BD">
        <w:t xml:space="preserve">ых  </w:t>
      </w:r>
      <w:r>
        <w:t>Наталья  Владими</w:t>
      </w:r>
      <w:r w:rsidR="006136BD">
        <w:t>ровн</w:t>
      </w:r>
      <w:r w:rsidR="001C43A6">
        <w:t>а</w:t>
      </w:r>
      <w:r>
        <w:t xml:space="preserve">               Руководитель  подразделения</w:t>
      </w:r>
      <w:r w:rsidR="00C83A59">
        <w:t xml:space="preserve"> Ассоциации </w:t>
      </w:r>
      <w:r>
        <w:t xml:space="preserve">         </w:t>
      </w:r>
      <w:r w:rsidR="00C83A59">
        <w:br/>
      </w:r>
      <w:r w:rsidR="006136BD">
        <w:t xml:space="preserve">                                                                      </w:t>
      </w:r>
      <w:r>
        <w:t xml:space="preserve">Саморегулируемой </w:t>
      </w:r>
      <w:r w:rsidR="00C83A59">
        <w:t>организации «</w:t>
      </w:r>
      <w:r>
        <w:t>К</w:t>
      </w:r>
      <w:r w:rsidR="00C83A59">
        <w:t>адастровы</w:t>
      </w:r>
      <w:r>
        <w:t>е</w:t>
      </w:r>
      <w:r w:rsidR="00C83A59">
        <w:br/>
      </w:r>
      <w:r w:rsidR="006136BD">
        <w:t xml:space="preserve">                                                                      </w:t>
      </w:r>
      <w:r w:rsidR="00C83A59">
        <w:t>инженер</w:t>
      </w:r>
      <w:r>
        <w:t>ы</w:t>
      </w:r>
      <w:r w:rsidR="00C83A59">
        <w:t xml:space="preserve">» </w:t>
      </w:r>
      <w:r>
        <w:t xml:space="preserve"> по Красноярскому краю  </w:t>
      </w:r>
      <w:r w:rsidR="00C83A59">
        <w:t xml:space="preserve">(А СРО </w:t>
      </w:r>
      <w:proofErr w:type="gramEnd"/>
    </w:p>
    <w:p w:rsidR="00563FC1" w:rsidRDefault="00D44C6B" w:rsidP="006136BD">
      <w:pPr>
        <w:pStyle w:val="20"/>
        <w:framePr w:w="9768" w:h="8617" w:hRule="exact" w:wrap="none" w:vAnchor="page" w:hAnchor="page" w:x="1606" w:y="4971"/>
        <w:shd w:val="clear" w:color="auto" w:fill="auto"/>
        <w:spacing w:after="0"/>
        <w:jc w:val="left"/>
      </w:pPr>
      <w:r>
        <w:t xml:space="preserve">                                                                      «Кадастровые инженеры»  </w:t>
      </w:r>
      <w:r w:rsidR="00C83A59">
        <w:t xml:space="preserve"> (по</w:t>
      </w:r>
      <w:r w:rsidR="00C83A59">
        <w:br/>
      </w:r>
      <w:r w:rsidR="006136BD">
        <w:t xml:space="preserve">                                                                      </w:t>
      </w:r>
      <w:r w:rsidR="00C83A59">
        <w:t>согласованию)</w:t>
      </w:r>
    </w:p>
    <w:p w:rsidR="00563FC1" w:rsidRDefault="00563FC1">
      <w:pPr>
        <w:rPr>
          <w:sz w:val="2"/>
          <w:szCs w:val="2"/>
        </w:rPr>
      </w:pPr>
    </w:p>
    <w:sectPr w:rsidR="00563FC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6F" w:rsidRDefault="0010316F">
      <w:r>
        <w:separator/>
      </w:r>
    </w:p>
  </w:endnote>
  <w:endnote w:type="continuationSeparator" w:id="0">
    <w:p w:rsidR="0010316F" w:rsidRDefault="0010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6F" w:rsidRDefault="0010316F"/>
  </w:footnote>
  <w:footnote w:type="continuationSeparator" w:id="0">
    <w:p w:rsidR="0010316F" w:rsidRDefault="001031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79D"/>
    <w:multiLevelType w:val="multilevel"/>
    <w:tmpl w:val="102E3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A7727"/>
    <w:multiLevelType w:val="multilevel"/>
    <w:tmpl w:val="BA78044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655B6"/>
    <w:multiLevelType w:val="multilevel"/>
    <w:tmpl w:val="E5CE9E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EA1247"/>
    <w:multiLevelType w:val="multilevel"/>
    <w:tmpl w:val="B5D67A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45420"/>
    <w:multiLevelType w:val="multilevel"/>
    <w:tmpl w:val="0BDA07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D97539"/>
    <w:multiLevelType w:val="multilevel"/>
    <w:tmpl w:val="9A66E908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FF2F48"/>
    <w:multiLevelType w:val="multilevel"/>
    <w:tmpl w:val="15B4E0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4853E7"/>
    <w:multiLevelType w:val="multilevel"/>
    <w:tmpl w:val="3C448C9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C02D6A"/>
    <w:multiLevelType w:val="multilevel"/>
    <w:tmpl w:val="F042AA0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63FC1"/>
    <w:rsid w:val="0010316F"/>
    <w:rsid w:val="001C43A6"/>
    <w:rsid w:val="00234AB1"/>
    <w:rsid w:val="005406FC"/>
    <w:rsid w:val="00563FC1"/>
    <w:rsid w:val="006136BD"/>
    <w:rsid w:val="00AC7F90"/>
    <w:rsid w:val="00C078E6"/>
    <w:rsid w:val="00C83A59"/>
    <w:rsid w:val="00D4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95pt">
    <w:name w:val="Основной текст (4) + 9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 + 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00" w:line="0" w:lineRule="atLeast"/>
      <w:ind w:hanging="11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43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43A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PC</cp:lastModifiedBy>
  <cp:revision>4</cp:revision>
  <cp:lastPrinted>2023-03-30T05:13:00Z</cp:lastPrinted>
  <dcterms:created xsi:type="dcterms:W3CDTF">2023-03-27T08:57:00Z</dcterms:created>
  <dcterms:modified xsi:type="dcterms:W3CDTF">2023-03-31T04:49:00Z</dcterms:modified>
</cp:coreProperties>
</file>