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987" w:rsidRP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7987" w:rsidRP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Установлены основы системы воспитательной работы в сфере образования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right="28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left="-792" w:right="283" w:firstLine="79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Федеральным законом от 31.07.2020 № 304-ФЗ внесены изменения в Федеральный закон «Об образовании в Российской Федерации» по вопросам воспитания </w:t>
      </w:r>
      <w:proofErr w:type="gramStart"/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left="-792" w:right="283" w:firstLine="79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Вновь принятый закон устанавливает систему организации воспитательной работы в сфере образования.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left="-792" w:right="283" w:firstLine="79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Так, воспитание определяется как деятельность, направленная на развитие личности, создание условий для самоопределения и </w:t>
      </w:r>
      <w:proofErr w:type="gramStart"/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социализации</w:t>
      </w:r>
      <w:proofErr w:type="gramEnd"/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обучающихся на основе социокультурных, духовно</w:t>
      </w: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noBreakHyphen/>
        <w:t>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 и гражданственности, уважения к памяти защитников Отечества и подвигам героев Отечества, к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к природе и окружающей среде.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left="-792" w:right="283" w:firstLine="79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Кроме того, законом предусмотрен механизм организации воспитательной работы, которая будет входить в образовательные программы. В частности, воспитание обучающихся при освоении ими основных образовательных программ будет осуществляться на основе включаемых в образовательные программы рабочих программ воспитания и календарных планов воспитательной работы, разрабатываемых и утверждаемых образовательными организациями с учётом соответствующих примерных рабочих программ воспитания и примерных календарных планов воспитательной работы.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left="-792" w:right="283" w:firstLine="79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Предусмотренное Федеральным законом право на участие в разработке рабочих программ воспитания и календарных планов воспитательной работы получат советы обучающихся, советы родителей (законных представителей) несовершеннолетних обучающихся, представительные органы обучающихся, мнение которых будет учитываться при принятии локальных нормативных актов образовательных организаций.</w:t>
      </w:r>
    </w:p>
    <w:p w:rsidR="007F7F2D" w:rsidRPr="00E37987" w:rsidRDefault="007F7F2D">
      <w:pPr>
        <w:rPr>
          <w:rFonts w:ascii="Times New Roman" w:hAnsi="Times New Roman" w:cs="Times New Roman"/>
          <w:sz w:val="28"/>
          <w:szCs w:val="28"/>
        </w:rPr>
      </w:pPr>
    </w:p>
    <w:p w:rsidR="00E438B2" w:rsidRDefault="00E438B2" w:rsidP="00E438B2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Помощник прокурора района</w:t>
      </w:r>
    </w:p>
    <w:p w:rsidR="00E438B2" w:rsidRPr="00E37987" w:rsidRDefault="00E438B2" w:rsidP="00E438B2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юрист 3 класса                                                                                 В.В.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Дударев</w:t>
      </w:r>
      <w:proofErr w:type="spellEnd"/>
    </w:p>
    <w:p w:rsidR="00E37987" w:rsidRPr="00E37987" w:rsidRDefault="00E37987">
      <w:pPr>
        <w:rPr>
          <w:rFonts w:ascii="Times New Roman" w:hAnsi="Times New Roman" w:cs="Times New Roman"/>
          <w:sz w:val="28"/>
          <w:szCs w:val="28"/>
        </w:rPr>
      </w:pPr>
    </w:p>
    <w:p w:rsidR="00E37987" w:rsidRPr="00E37987" w:rsidRDefault="00E37987">
      <w:pPr>
        <w:rPr>
          <w:rFonts w:ascii="Times New Roman" w:hAnsi="Times New Roman" w:cs="Times New Roman"/>
          <w:sz w:val="28"/>
          <w:szCs w:val="28"/>
        </w:rPr>
      </w:pPr>
    </w:p>
    <w:p w:rsidR="00E37987" w:rsidRPr="00E37987" w:rsidRDefault="00E37987">
      <w:pPr>
        <w:rPr>
          <w:rFonts w:ascii="Times New Roman" w:hAnsi="Times New Roman" w:cs="Times New Roman"/>
          <w:sz w:val="28"/>
          <w:szCs w:val="28"/>
        </w:rPr>
      </w:pPr>
    </w:p>
    <w:p w:rsidR="00E37987" w:rsidRPr="00E37987" w:rsidRDefault="00E37987">
      <w:pPr>
        <w:rPr>
          <w:rFonts w:ascii="Times New Roman" w:hAnsi="Times New Roman" w:cs="Times New Roman"/>
          <w:sz w:val="28"/>
          <w:szCs w:val="28"/>
        </w:rPr>
      </w:pPr>
    </w:p>
    <w:p w:rsidR="00E438B2" w:rsidRDefault="00E438B2">
      <w:bookmarkStart w:id="0" w:name="_GoBack"/>
      <w:bookmarkEnd w:id="0"/>
    </w:p>
    <w:sectPr w:rsidR="00E43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A87"/>
    <w:rsid w:val="00044C08"/>
    <w:rsid w:val="000F2E65"/>
    <w:rsid w:val="00376949"/>
    <w:rsid w:val="00465A87"/>
    <w:rsid w:val="00593B77"/>
    <w:rsid w:val="007F7F2D"/>
    <w:rsid w:val="00E37987"/>
    <w:rsid w:val="00E43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B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B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23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</cp:revision>
  <dcterms:created xsi:type="dcterms:W3CDTF">2020-10-08T03:39:00Z</dcterms:created>
  <dcterms:modified xsi:type="dcterms:W3CDTF">2020-10-08T14:17:00Z</dcterms:modified>
</cp:coreProperties>
</file>